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22" w:rsidRPr="0026678B" w:rsidRDefault="00845122" w:rsidP="00C0204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26678B">
        <w:rPr>
          <w:sz w:val="28"/>
          <w:szCs w:val="28"/>
        </w:rPr>
        <w:t>Учреждение образования</w:t>
      </w:r>
      <w:r w:rsidRPr="0026678B">
        <w:rPr>
          <w:sz w:val="28"/>
          <w:szCs w:val="28"/>
        </w:rPr>
        <w:br/>
        <w:t>«Мозырский государственный педагогический университет</w:t>
      </w:r>
      <w:r w:rsidRPr="0026678B">
        <w:rPr>
          <w:sz w:val="28"/>
          <w:szCs w:val="28"/>
        </w:rPr>
        <w:br/>
        <w:t>имени И.П. Шамякина»</w:t>
      </w:r>
    </w:p>
    <w:p w:rsidR="00845122" w:rsidRPr="00EF0EB6" w:rsidRDefault="00845122" w:rsidP="00C02048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845122" w:rsidRPr="00EF0EB6" w:rsidRDefault="00845122" w:rsidP="00C02048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845122" w:rsidRPr="00EF0EB6" w:rsidRDefault="00845122" w:rsidP="00C02048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845122" w:rsidRPr="00EC6137" w:rsidRDefault="00845122" w:rsidP="00C02048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b/>
          <w:sz w:val="28"/>
          <w:szCs w:val="28"/>
        </w:rPr>
      </w:pPr>
      <w:r w:rsidRPr="00EC6137">
        <w:rPr>
          <w:b/>
          <w:sz w:val="28"/>
          <w:szCs w:val="28"/>
        </w:rPr>
        <w:t>УТВЕРЖДАЮ</w:t>
      </w:r>
    </w:p>
    <w:p w:rsidR="00845122" w:rsidRPr="00D410E4" w:rsidRDefault="004D7E04" w:rsidP="00C02048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Первый проректор</w:t>
      </w:r>
    </w:p>
    <w:p w:rsidR="00845122" w:rsidRPr="0026678B" w:rsidRDefault="000B7A9A" w:rsidP="00C02048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УО МГПУ им.</w:t>
      </w:r>
      <w:r w:rsidR="00845122" w:rsidRPr="0026678B">
        <w:rPr>
          <w:sz w:val="28"/>
          <w:szCs w:val="28"/>
        </w:rPr>
        <w:t xml:space="preserve"> И.П. Шамякина</w:t>
      </w:r>
    </w:p>
    <w:p w:rsidR="00845122" w:rsidRPr="0026678B" w:rsidRDefault="00845122" w:rsidP="00C02048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 w:rsidRPr="0026678B">
        <w:rPr>
          <w:sz w:val="28"/>
          <w:szCs w:val="28"/>
        </w:rPr>
        <w:t>__________________Н.А.</w:t>
      </w:r>
      <w:r w:rsidRPr="0026678B">
        <w:rPr>
          <w:b/>
          <w:sz w:val="28"/>
          <w:szCs w:val="28"/>
        </w:rPr>
        <w:t> </w:t>
      </w:r>
      <w:r w:rsidRPr="0026678B">
        <w:rPr>
          <w:sz w:val="28"/>
          <w:szCs w:val="28"/>
        </w:rPr>
        <w:t xml:space="preserve">Лебедев </w:t>
      </w:r>
    </w:p>
    <w:p w:rsidR="00845122" w:rsidRDefault="00845122" w:rsidP="00C02048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 w:rsidRPr="0026678B">
        <w:rPr>
          <w:sz w:val="28"/>
          <w:szCs w:val="28"/>
        </w:rPr>
        <w:t>«_____»_________________20___г.</w:t>
      </w:r>
    </w:p>
    <w:p w:rsidR="00071844" w:rsidRPr="0026678B" w:rsidRDefault="00071844" w:rsidP="00C02048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</w:p>
    <w:p w:rsidR="00845122" w:rsidRPr="0026678B" w:rsidRDefault="00845122" w:rsidP="00C02048">
      <w:pPr>
        <w:overflowPunct w:val="0"/>
        <w:autoSpaceDE w:val="0"/>
        <w:autoSpaceDN w:val="0"/>
        <w:adjustRightInd w:val="0"/>
        <w:ind w:left="4678"/>
        <w:jc w:val="both"/>
        <w:textAlignment w:val="baseline"/>
        <w:rPr>
          <w:sz w:val="28"/>
          <w:szCs w:val="28"/>
        </w:rPr>
      </w:pPr>
      <w:r w:rsidRPr="0026678B">
        <w:rPr>
          <w:sz w:val="28"/>
          <w:szCs w:val="28"/>
        </w:rPr>
        <w:t>Регистрационный № _________</w:t>
      </w:r>
      <w:r w:rsidR="00071844">
        <w:rPr>
          <w:sz w:val="28"/>
          <w:szCs w:val="28"/>
        </w:rPr>
        <w:t>___</w:t>
      </w:r>
      <w:r w:rsidRPr="0026678B">
        <w:rPr>
          <w:sz w:val="28"/>
          <w:szCs w:val="28"/>
        </w:rPr>
        <w:t>_/уч.</w:t>
      </w:r>
    </w:p>
    <w:p w:rsidR="00845122" w:rsidRPr="00EF0EB6" w:rsidRDefault="00845122" w:rsidP="00C02048">
      <w:pPr>
        <w:overflowPunct w:val="0"/>
        <w:autoSpaceDE w:val="0"/>
        <w:autoSpaceDN w:val="0"/>
        <w:adjustRightInd w:val="0"/>
        <w:ind w:firstLine="5103"/>
        <w:jc w:val="both"/>
        <w:textAlignment w:val="baseline"/>
        <w:rPr>
          <w:szCs w:val="28"/>
        </w:rPr>
      </w:pPr>
    </w:p>
    <w:p w:rsidR="004B5B65" w:rsidRPr="004B36D8" w:rsidRDefault="004B5B65" w:rsidP="00C02048">
      <w:pPr>
        <w:tabs>
          <w:tab w:val="left" w:pos="7347"/>
          <w:tab w:val="left" w:pos="9052"/>
        </w:tabs>
        <w:ind w:left="5673"/>
      </w:pPr>
    </w:p>
    <w:p w:rsidR="004B5B65" w:rsidRPr="00686E5C" w:rsidRDefault="004B5B65" w:rsidP="00C02048">
      <w:pPr>
        <w:tabs>
          <w:tab w:val="left" w:pos="7347"/>
          <w:tab w:val="left" w:pos="9052"/>
        </w:tabs>
        <w:ind w:left="5673"/>
      </w:pPr>
    </w:p>
    <w:p w:rsidR="00576E25" w:rsidRPr="00686E5C" w:rsidRDefault="00576E25" w:rsidP="00C02048">
      <w:pPr>
        <w:tabs>
          <w:tab w:val="left" w:pos="7347"/>
          <w:tab w:val="left" w:pos="9052"/>
        </w:tabs>
        <w:ind w:left="5673"/>
      </w:pPr>
    </w:p>
    <w:p w:rsidR="00576E25" w:rsidRPr="00686E5C" w:rsidRDefault="00576E25" w:rsidP="00C02048">
      <w:pPr>
        <w:tabs>
          <w:tab w:val="left" w:pos="7347"/>
          <w:tab w:val="left" w:pos="9052"/>
        </w:tabs>
        <w:ind w:left="5673"/>
      </w:pPr>
    </w:p>
    <w:p w:rsidR="006B1302" w:rsidRPr="00576E25" w:rsidRDefault="006B1302" w:rsidP="00071844">
      <w:pPr>
        <w:tabs>
          <w:tab w:val="left" w:pos="7347"/>
          <w:tab w:val="left" w:pos="9052"/>
        </w:tabs>
      </w:pPr>
    </w:p>
    <w:p w:rsidR="00576E25" w:rsidRPr="00576E25" w:rsidRDefault="00576E25" w:rsidP="00071844">
      <w:pPr>
        <w:tabs>
          <w:tab w:val="left" w:pos="7347"/>
          <w:tab w:val="left" w:pos="9052"/>
        </w:tabs>
      </w:pPr>
    </w:p>
    <w:p w:rsidR="004B5B65" w:rsidRPr="004B36D8" w:rsidRDefault="004B5B65" w:rsidP="00071844">
      <w:pPr>
        <w:jc w:val="center"/>
        <w:rPr>
          <w:b/>
          <w:sz w:val="28"/>
          <w:szCs w:val="28"/>
        </w:rPr>
      </w:pPr>
      <w:r w:rsidRPr="004B36D8">
        <w:rPr>
          <w:b/>
          <w:sz w:val="28"/>
          <w:szCs w:val="28"/>
        </w:rPr>
        <w:t>ПРОГРАММА</w:t>
      </w:r>
    </w:p>
    <w:p w:rsidR="004B5B65" w:rsidRPr="00576E25" w:rsidRDefault="003C00AA" w:rsidP="00071844">
      <w:pPr>
        <w:jc w:val="center"/>
        <w:rPr>
          <w:b/>
          <w:sz w:val="28"/>
          <w:szCs w:val="28"/>
        </w:rPr>
      </w:pPr>
      <w:r>
        <w:rPr>
          <w:b/>
          <w:bCs/>
          <w:caps/>
          <w:sz w:val="28"/>
          <w:szCs w:val="28"/>
        </w:rPr>
        <w:t>НАУЧНО-ТЕХНИЧЕСКОЙ (ПРЕДДИПЛОМНОЙ)</w:t>
      </w:r>
      <w:r w:rsidR="00576E25" w:rsidRPr="00686E5C">
        <w:rPr>
          <w:b/>
          <w:bCs/>
          <w:caps/>
          <w:sz w:val="28"/>
          <w:szCs w:val="28"/>
        </w:rPr>
        <w:t xml:space="preserve"> ПРАКТИКИ</w:t>
      </w:r>
    </w:p>
    <w:p w:rsidR="004B5B65" w:rsidRPr="004B36D8" w:rsidRDefault="004B5B65" w:rsidP="00071844">
      <w:pPr>
        <w:jc w:val="center"/>
        <w:rPr>
          <w:sz w:val="18"/>
          <w:szCs w:val="18"/>
        </w:rPr>
      </w:pPr>
    </w:p>
    <w:p w:rsidR="004B5B65" w:rsidRPr="004B36D8" w:rsidRDefault="004B5B65" w:rsidP="00071844">
      <w:pPr>
        <w:jc w:val="center"/>
        <w:rPr>
          <w:sz w:val="18"/>
          <w:szCs w:val="18"/>
        </w:rPr>
      </w:pPr>
    </w:p>
    <w:p w:rsidR="004B5B65" w:rsidRPr="004B36D8" w:rsidRDefault="004B5B65" w:rsidP="00071844">
      <w:pPr>
        <w:jc w:val="center"/>
        <w:rPr>
          <w:b/>
          <w:sz w:val="28"/>
          <w:szCs w:val="28"/>
        </w:rPr>
      </w:pPr>
      <w:r w:rsidRPr="004B36D8">
        <w:rPr>
          <w:b/>
          <w:sz w:val="28"/>
          <w:szCs w:val="28"/>
        </w:rPr>
        <w:t>для специальности:</w:t>
      </w:r>
    </w:p>
    <w:p w:rsidR="004B5B65" w:rsidRPr="00EC6137" w:rsidRDefault="00686E5C" w:rsidP="00071844">
      <w:pPr>
        <w:ind w:firstLine="708"/>
        <w:jc w:val="center"/>
        <w:rPr>
          <w:bCs/>
          <w:sz w:val="28"/>
          <w:szCs w:val="28"/>
          <w:lang w:eastAsia="en-US"/>
        </w:rPr>
      </w:pPr>
      <w:r w:rsidRPr="00EC6137">
        <w:rPr>
          <w:sz w:val="28"/>
          <w:szCs w:val="28"/>
        </w:rPr>
        <w:t>1-31 04 08</w:t>
      </w:r>
      <w:r w:rsidR="000B7A9A" w:rsidRPr="00EC6137">
        <w:rPr>
          <w:sz w:val="28"/>
          <w:szCs w:val="28"/>
        </w:rPr>
        <w:t xml:space="preserve"> </w:t>
      </w:r>
      <w:r w:rsidR="001A08DE" w:rsidRPr="00EC6137">
        <w:rPr>
          <w:sz w:val="28"/>
          <w:szCs w:val="28"/>
        </w:rPr>
        <w:t>«</w:t>
      </w:r>
      <w:r w:rsidRPr="00EC6137">
        <w:rPr>
          <w:bCs/>
          <w:sz w:val="28"/>
          <w:szCs w:val="28"/>
          <w:lang w:eastAsia="en-US"/>
        </w:rPr>
        <w:t>Компьютерная физика</w:t>
      </w:r>
      <w:r w:rsidR="001A08DE" w:rsidRPr="00EC6137">
        <w:rPr>
          <w:bCs/>
          <w:sz w:val="28"/>
          <w:szCs w:val="28"/>
          <w:lang w:eastAsia="en-US"/>
        </w:rPr>
        <w:t>»</w:t>
      </w:r>
      <w:r w:rsidR="007E6CFA" w:rsidRPr="00EC6137">
        <w:rPr>
          <w:bCs/>
          <w:sz w:val="28"/>
          <w:szCs w:val="28"/>
          <w:lang w:eastAsia="en-US"/>
        </w:rPr>
        <w:t>;</w:t>
      </w:r>
    </w:p>
    <w:p w:rsidR="000B7A9A" w:rsidRPr="00686E5C" w:rsidRDefault="000B7A9A" w:rsidP="00071844">
      <w:pPr>
        <w:ind w:firstLine="708"/>
        <w:rPr>
          <w:b/>
          <w:sz w:val="28"/>
          <w:szCs w:val="28"/>
        </w:rPr>
      </w:pPr>
    </w:p>
    <w:p w:rsidR="00686E5C" w:rsidRPr="004B36D8" w:rsidRDefault="007E6CFA" w:rsidP="0007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специализации</w:t>
      </w:r>
      <w:r w:rsidR="00071844">
        <w:rPr>
          <w:b/>
          <w:sz w:val="28"/>
          <w:szCs w:val="28"/>
        </w:rPr>
        <w:t>:</w:t>
      </w:r>
    </w:p>
    <w:p w:rsidR="00686E5C" w:rsidRPr="00EC6137" w:rsidRDefault="0074044A" w:rsidP="00071844">
      <w:pPr>
        <w:ind w:firstLine="708"/>
        <w:jc w:val="center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1-31 04 08</w:t>
      </w:r>
      <w:r w:rsidRPr="006347AC">
        <w:rPr>
          <w:sz w:val="28"/>
          <w:szCs w:val="28"/>
        </w:rPr>
        <w:t xml:space="preserve"> </w:t>
      </w:r>
      <w:r w:rsidR="00686E5C" w:rsidRPr="00EC6137">
        <w:rPr>
          <w:sz w:val="28"/>
          <w:szCs w:val="28"/>
        </w:rPr>
        <w:t xml:space="preserve">03 </w:t>
      </w:r>
      <w:r w:rsidR="001A08DE" w:rsidRPr="00EC6137">
        <w:rPr>
          <w:sz w:val="28"/>
          <w:szCs w:val="28"/>
        </w:rPr>
        <w:t>«</w:t>
      </w:r>
      <w:r w:rsidR="00686E5C" w:rsidRPr="00EC6137">
        <w:rPr>
          <w:bCs/>
          <w:sz w:val="28"/>
          <w:szCs w:val="28"/>
          <w:lang w:eastAsia="en-US"/>
        </w:rPr>
        <w:t>Компьютерное моделирование физических процессов</w:t>
      </w:r>
      <w:r w:rsidR="001A08DE" w:rsidRPr="00EC6137">
        <w:rPr>
          <w:bCs/>
          <w:sz w:val="28"/>
          <w:szCs w:val="28"/>
          <w:lang w:eastAsia="en-US"/>
        </w:rPr>
        <w:t>»</w:t>
      </w:r>
    </w:p>
    <w:p w:rsidR="004B5B65" w:rsidRPr="004B36D8" w:rsidRDefault="004B5B65" w:rsidP="00071844">
      <w:pPr>
        <w:jc w:val="center"/>
        <w:rPr>
          <w:sz w:val="16"/>
          <w:szCs w:val="16"/>
        </w:rPr>
      </w:pPr>
    </w:p>
    <w:p w:rsidR="004B5B65" w:rsidRPr="004B36D8" w:rsidRDefault="004B5B65" w:rsidP="00071844">
      <w:pPr>
        <w:jc w:val="center"/>
        <w:rPr>
          <w:sz w:val="16"/>
          <w:szCs w:val="16"/>
        </w:rPr>
      </w:pPr>
    </w:p>
    <w:p w:rsidR="004B5B65" w:rsidRPr="004B36D8" w:rsidRDefault="004B5B65" w:rsidP="00071844">
      <w:pPr>
        <w:jc w:val="center"/>
        <w:rPr>
          <w:sz w:val="16"/>
          <w:szCs w:val="16"/>
        </w:rPr>
      </w:pPr>
    </w:p>
    <w:p w:rsidR="004B5B65" w:rsidRPr="004B36D8" w:rsidRDefault="004B5B65" w:rsidP="00071844">
      <w:pPr>
        <w:jc w:val="center"/>
        <w:rPr>
          <w:sz w:val="16"/>
          <w:szCs w:val="16"/>
        </w:rPr>
      </w:pPr>
    </w:p>
    <w:p w:rsidR="004B5B65" w:rsidRPr="004B36D8" w:rsidRDefault="004B5B65" w:rsidP="00071844">
      <w:pPr>
        <w:jc w:val="center"/>
        <w:rPr>
          <w:sz w:val="28"/>
          <w:szCs w:val="28"/>
        </w:rPr>
      </w:pPr>
    </w:p>
    <w:p w:rsidR="004B5B65" w:rsidRPr="004B36D8" w:rsidRDefault="004B5B65" w:rsidP="00071844">
      <w:pPr>
        <w:jc w:val="center"/>
        <w:rPr>
          <w:sz w:val="28"/>
          <w:szCs w:val="28"/>
        </w:rPr>
      </w:pPr>
    </w:p>
    <w:p w:rsidR="004B5B65" w:rsidRPr="004B36D8" w:rsidRDefault="004B5B65" w:rsidP="00071844">
      <w:pPr>
        <w:jc w:val="center"/>
        <w:rPr>
          <w:sz w:val="28"/>
          <w:szCs w:val="28"/>
        </w:rPr>
      </w:pPr>
    </w:p>
    <w:p w:rsidR="004B5B65" w:rsidRDefault="004B5B65" w:rsidP="00C02048">
      <w:pPr>
        <w:jc w:val="center"/>
        <w:rPr>
          <w:sz w:val="28"/>
          <w:szCs w:val="28"/>
        </w:rPr>
      </w:pPr>
    </w:p>
    <w:p w:rsidR="006B1302" w:rsidRDefault="006B1302" w:rsidP="00C02048">
      <w:pPr>
        <w:jc w:val="center"/>
        <w:rPr>
          <w:sz w:val="28"/>
          <w:szCs w:val="28"/>
        </w:rPr>
      </w:pPr>
    </w:p>
    <w:p w:rsidR="006B1302" w:rsidRDefault="006B1302" w:rsidP="00C02048">
      <w:pPr>
        <w:jc w:val="center"/>
        <w:rPr>
          <w:sz w:val="28"/>
          <w:szCs w:val="28"/>
        </w:rPr>
      </w:pPr>
    </w:p>
    <w:p w:rsidR="006B1302" w:rsidRDefault="006B1302" w:rsidP="00C02048">
      <w:pPr>
        <w:jc w:val="center"/>
        <w:rPr>
          <w:sz w:val="28"/>
          <w:szCs w:val="28"/>
        </w:rPr>
      </w:pPr>
    </w:p>
    <w:p w:rsidR="006B1302" w:rsidRPr="004B36D8" w:rsidRDefault="006B1302" w:rsidP="00C02048">
      <w:pPr>
        <w:jc w:val="center"/>
        <w:rPr>
          <w:sz w:val="28"/>
          <w:szCs w:val="28"/>
        </w:rPr>
      </w:pPr>
    </w:p>
    <w:p w:rsidR="004B5B65" w:rsidRPr="004B36D8" w:rsidRDefault="004B5B65" w:rsidP="00C02048">
      <w:pPr>
        <w:jc w:val="center"/>
        <w:rPr>
          <w:sz w:val="28"/>
          <w:szCs w:val="28"/>
        </w:rPr>
      </w:pPr>
    </w:p>
    <w:p w:rsidR="004B5B65" w:rsidRPr="00686E5C" w:rsidRDefault="004B5B65" w:rsidP="00C02048">
      <w:pPr>
        <w:jc w:val="center"/>
        <w:rPr>
          <w:sz w:val="28"/>
          <w:szCs w:val="28"/>
        </w:rPr>
      </w:pPr>
    </w:p>
    <w:p w:rsidR="00576E25" w:rsidRPr="00686E5C" w:rsidRDefault="00576E25" w:rsidP="00C02048">
      <w:pPr>
        <w:jc w:val="center"/>
        <w:rPr>
          <w:sz w:val="28"/>
          <w:szCs w:val="28"/>
        </w:rPr>
      </w:pPr>
    </w:p>
    <w:p w:rsidR="00576E25" w:rsidRPr="00686E5C" w:rsidRDefault="00576E25" w:rsidP="00C02048">
      <w:pPr>
        <w:jc w:val="center"/>
        <w:rPr>
          <w:sz w:val="28"/>
          <w:szCs w:val="28"/>
        </w:rPr>
      </w:pPr>
    </w:p>
    <w:p w:rsidR="00576E25" w:rsidRPr="00686E5C" w:rsidRDefault="00576E25" w:rsidP="00C02048">
      <w:pPr>
        <w:jc w:val="center"/>
        <w:rPr>
          <w:sz w:val="28"/>
          <w:szCs w:val="28"/>
        </w:rPr>
      </w:pPr>
    </w:p>
    <w:p w:rsidR="004B5B65" w:rsidRPr="004B36D8" w:rsidRDefault="004B5B65" w:rsidP="00C02048">
      <w:pPr>
        <w:rPr>
          <w:sz w:val="28"/>
          <w:szCs w:val="28"/>
        </w:rPr>
      </w:pPr>
    </w:p>
    <w:p w:rsidR="004B5B65" w:rsidRPr="004B36D8" w:rsidRDefault="004B5B65" w:rsidP="00C02048">
      <w:pPr>
        <w:rPr>
          <w:sz w:val="16"/>
          <w:szCs w:val="16"/>
        </w:rPr>
      </w:pPr>
    </w:p>
    <w:p w:rsidR="004B5B65" w:rsidRPr="004B36D8" w:rsidRDefault="004B5B65" w:rsidP="00C02048">
      <w:pPr>
        <w:jc w:val="center"/>
        <w:rPr>
          <w:sz w:val="28"/>
          <w:szCs w:val="28"/>
        </w:rPr>
      </w:pPr>
      <w:r w:rsidRPr="004B36D8">
        <w:rPr>
          <w:sz w:val="28"/>
          <w:szCs w:val="28"/>
        </w:rPr>
        <w:t>201</w:t>
      </w:r>
      <w:r w:rsidR="000B7A9A">
        <w:rPr>
          <w:sz w:val="28"/>
          <w:szCs w:val="28"/>
        </w:rPr>
        <w:t>8</w:t>
      </w:r>
      <w:r w:rsidRPr="004B36D8">
        <w:rPr>
          <w:sz w:val="28"/>
          <w:szCs w:val="28"/>
        </w:rPr>
        <w:t xml:space="preserve"> г.</w:t>
      </w:r>
    </w:p>
    <w:p w:rsidR="004B5B65" w:rsidRPr="008C3755" w:rsidRDefault="004B5B65" w:rsidP="009D496A">
      <w:pPr>
        <w:pStyle w:val="Default"/>
        <w:jc w:val="both"/>
        <w:rPr>
          <w:b/>
          <w:sz w:val="27"/>
          <w:szCs w:val="27"/>
        </w:rPr>
      </w:pPr>
      <w:r w:rsidRPr="004B36D8">
        <w:rPr>
          <w:b/>
          <w:sz w:val="28"/>
          <w:szCs w:val="28"/>
        </w:rPr>
        <w:br w:type="page"/>
      </w:r>
      <w:r w:rsidRPr="008C3755">
        <w:rPr>
          <w:b/>
          <w:sz w:val="27"/>
          <w:szCs w:val="27"/>
        </w:rPr>
        <w:lastRenderedPageBreak/>
        <w:t>СОСТАВИТЕЛИ:</w:t>
      </w:r>
    </w:p>
    <w:p w:rsidR="00F63052" w:rsidRPr="008C3755" w:rsidRDefault="006A26DF" w:rsidP="009D496A">
      <w:pPr>
        <w:pStyle w:val="Default"/>
        <w:jc w:val="both"/>
        <w:rPr>
          <w:sz w:val="27"/>
          <w:szCs w:val="27"/>
        </w:rPr>
      </w:pPr>
      <w:r w:rsidRPr="008C3755">
        <w:rPr>
          <w:sz w:val="27"/>
          <w:szCs w:val="27"/>
        </w:rPr>
        <w:t>В.В. </w:t>
      </w:r>
      <w:r w:rsidR="00F63052" w:rsidRPr="008C3755">
        <w:rPr>
          <w:sz w:val="27"/>
          <w:szCs w:val="27"/>
        </w:rPr>
        <w:t>Шепелевич, заведующий кафедрой теоретической физики и прикладной информатики, доктор физико</w:t>
      </w:r>
      <w:r w:rsidR="003C6EDC" w:rsidRPr="008C3755">
        <w:rPr>
          <w:sz w:val="27"/>
          <w:szCs w:val="27"/>
        </w:rPr>
        <w:t>-математических наук, профессор</w:t>
      </w:r>
      <w:r w:rsidR="00397670" w:rsidRPr="008C3755">
        <w:rPr>
          <w:sz w:val="27"/>
          <w:szCs w:val="27"/>
        </w:rPr>
        <w:t>;</w:t>
      </w:r>
    </w:p>
    <w:p w:rsidR="006A26DF" w:rsidRPr="008C3755" w:rsidRDefault="00397670" w:rsidP="009D496A">
      <w:pPr>
        <w:pStyle w:val="Default"/>
        <w:jc w:val="both"/>
        <w:rPr>
          <w:sz w:val="27"/>
          <w:szCs w:val="27"/>
        </w:rPr>
      </w:pPr>
      <w:r w:rsidRPr="008C3755">
        <w:rPr>
          <w:sz w:val="27"/>
          <w:szCs w:val="27"/>
        </w:rPr>
        <w:t>Н.Н. </w:t>
      </w:r>
      <w:r w:rsidR="006A26DF" w:rsidRPr="008C3755">
        <w:rPr>
          <w:sz w:val="27"/>
          <w:szCs w:val="27"/>
        </w:rPr>
        <w:t>Егоров,</w:t>
      </w:r>
      <w:r w:rsidRPr="008C3755">
        <w:rPr>
          <w:sz w:val="27"/>
          <w:szCs w:val="27"/>
        </w:rPr>
        <w:t xml:space="preserve"> доцент кафедры теоретической физики и прикладной информатики, кандидат физико-математических наук, доцент;</w:t>
      </w:r>
    </w:p>
    <w:p w:rsidR="00397670" w:rsidRPr="008C3755" w:rsidRDefault="00397670" w:rsidP="009D496A">
      <w:pPr>
        <w:pStyle w:val="Default"/>
        <w:jc w:val="both"/>
        <w:rPr>
          <w:sz w:val="27"/>
          <w:szCs w:val="27"/>
        </w:rPr>
      </w:pPr>
      <w:r w:rsidRPr="008C3755">
        <w:rPr>
          <w:sz w:val="27"/>
          <w:szCs w:val="27"/>
        </w:rPr>
        <w:t>В.В. Давыдовская, доцент кафедры теоретической физики и прикладной информатики, кандидат физико-математических наук;</w:t>
      </w:r>
    </w:p>
    <w:p w:rsidR="00F63052" w:rsidRPr="008C3755" w:rsidRDefault="00397670" w:rsidP="009D496A">
      <w:pPr>
        <w:pStyle w:val="Default"/>
        <w:jc w:val="both"/>
        <w:rPr>
          <w:sz w:val="27"/>
          <w:szCs w:val="27"/>
        </w:rPr>
      </w:pPr>
      <w:r w:rsidRPr="008C3755">
        <w:rPr>
          <w:sz w:val="27"/>
          <w:szCs w:val="27"/>
        </w:rPr>
        <w:t>А.В. Макаревич, доцент кафедры теоретической физики и прикладной информатики, кандидат физико-математических наук;</w:t>
      </w:r>
    </w:p>
    <w:p w:rsidR="004B5B65" w:rsidRDefault="00397670" w:rsidP="00397670">
      <w:pPr>
        <w:jc w:val="both"/>
        <w:rPr>
          <w:sz w:val="27"/>
          <w:szCs w:val="27"/>
        </w:rPr>
      </w:pPr>
      <w:r w:rsidRPr="008C3755">
        <w:rPr>
          <w:sz w:val="27"/>
          <w:szCs w:val="27"/>
        </w:rPr>
        <w:t xml:space="preserve">Л.В. Дорошева, старший преподаватель кафедры теоретической </w:t>
      </w:r>
      <w:r w:rsidR="00290DB8">
        <w:rPr>
          <w:sz w:val="27"/>
          <w:szCs w:val="27"/>
        </w:rPr>
        <w:t>физики и прикладной информатики;</w:t>
      </w:r>
    </w:p>
    <w:p w:rsidR="00486DDF" w:rsidRPr="00290DB8" w:rsidRDefault="00290DB8" w:rsidP="00B078CA">
      <w:pPr>
        <w:jc w:val="both"/>
        <w:rPr>
          <w:sz w:val="27"/>
          <w:szCs w:val="27"/>
        </w:rPr>
      </w:pPr>
      <w:r w:rsidRPr="00B46748">
        <w:rPr>
          <w:sz w:val="27"/>
          <w:szCs w:val="27"/>
        </w:rPr>
        <w:t>А.Э. </w:t>
      </w:r>
      <w:proofErr w:type="spellStart"/>
      <w:r w:rsidRPr="00B46748">
        <w:rPr>
          <w:sz w:val="27"/>
          <w:szCs w:val="27"/>
        </w:rPr>
        <w:t>Шмигирёв</w:t>
      </w:r>
      <w:proofErr w:type="spellEnd"/>
      <w:r w:rsidRPr="00B46748">
        <w:rPr>
          <w:sz w:val="27"/>
          <w:szCs w:val="27"/>
        </w:rPr>
        <w:t xml:space="preserve">, </w:t>
      </w:r>
      <w:r w:rsidR="005230B3" w:rsidRPr="00B46748">
        <w:rPr>
          <w:sz w:val="27"/>
          <w:szCs w:val="27"/>
        </w:rPr>
        <w:t>инженер-</w:t>
      </w:r>
      <w:proofErr w:type="spellStart"/>
      <w:r w:rsidR="005230B3" w:rsidRPr="00B46748">
        <w:rPr>
          <w:sz w:val="27"/>
          <w:szCs w:val="27"/>
        </w:rPr>
        <w:t>системо</w:t>
      </w:r>
      <w:r w:rsidR="00B078CA" w:rsidRPr="00B46748">
        <w:rPr>
          <w:sz w:val="27"/>
          <w:szCs w:val="27"/>
        </w:rPr>
        <w:t>техник</w:t>
      </w:r>
      <w:proofErr w:type="spellEnd"/>
      <w:r w:rsidR="00B078CA" w:rsidRPr="00B46748">
        <w:rPr>
          <w:sz w:val="27"/>
          <w:szCs w:val="27"/>
        </w:rPr>
        <w:t xml:space="preserve"> </w:t>
      </w:r>
      <w:r w:rsidR="005230B3" w:rsidRPr="00B46748">
        <w:rPr>
          <w:sz w:val="27"/>
          <w:szCs w:val="27"/>
        </w:rPr>
        <w:t>ОАО «</w:t>
      </w:r>
      <w:proofErr w:type="spellStart"/>
      <w:r w:rsidR="005230B3" w:rsidRPr="00B46748">
        <w:rPr>
          <w:sz w:val="27"/>
          <w:szCs w:val="27"/>
        </w:rPr>
        <w:t>Мозырский</w:t>
      </w:r>
      <w:proofErr w:type="spellEnd"/>
      <w:r w:rsidR="005230B3" w:rsidRPr="00B46748">
        <w:rPr>
          <w:sz w:val="27"/>
          <w:szCs w:val="27"/>
        </w:rPr>
        <w:t xml:space="preserve"> НПЗ», </w:t>
      </w:r>
      <w:r w:rsidRPr="00B46748">
        <w:rPr>
          <w:sz w:val="27"/>
          <w:szCs w:val="27"/>
        </w:rPr>
        <w:t>кандидат физико-математических наук, доцент.</w:t>
      </w:r>
    </w:p>
    <w:p w:rsidR="000B7A9A" w:rsidRPr="008C3755" w:rsidRDefault="000B7A9A" w:rsidP="00C02048">
      <w:pPr>
        <w:rPr>
          <w:b/>
          <w:sz w:val="27"/>
          <w:szCs w:val="27"/>
        </w:rPr>
      </w:pPr>
    </w:p>
    <w:p w:rsidR="00576E25" w:rsidRPr="008C3755" w:rsidRDefault="00576E25" w:rsidP="00C02048">
      <w:pPr>
        <w:rPr>
          <w:sz w:val="27"/>
          <w:szCs w:val="27"/>
        </w:rPr>
      </w:pPr>
    </w:p>
    <w:p w:rsidR="00576E25" w:rsidRPr="008C3755" w:rsidRDefault="00576E25" w:rsidP="00576E25">
      <w:pPr>
        <w:rPr>
          <w:sz w:val="27"/>
          <w:szCs w:val="27"/>
        </w:rPr>
      </w:pPr>
      <w:r w:rsidRPr="008C3755">
        <w:rPr>
          <w:b/>
          <w:sz w:val="27"/>
          <w:szCs w:val="27"/>
        </w:rPr>
        <w:t>РАССМОТРЕНА И РЕКОМЕНДОВАНА К УТВЕРЖДЕНИЮ:</w:t>
      </w:r>
    </w:p>
    <w:p w:rsidR="00576E25" w:rsidRPr="008C3755" w:rsidRDefault="00576E25" w:rsidP="00576E25">
      <w:pPr>
        <w:spacing w:before="120"/>
        <w:jc w:val="both"/>
        <w:rPr>
          <w:sz w:val="27"/>
          <w:szCs w:val="27"/>
        </w:rPr>
      </w:pPr>
      <w:r w:rsidRPr="008C3755">
        <w:rPr>
          <w:sz w:val="27"/>
          <w:szCs w:val="27"/>
        </w:rPr>
        <w:t>Кафедрой теоретической физики и прикладной информатики</w:t>
      </w:r>
    </w:p>
    <w:p w:rsidR="00576E25" w:rsidRPr="008C3755" w:rsidRDefault="00576E25" w:rsidP="00576E25">
      <w:pPr>
        <w:jc w:val="both"/>
        <w:rPr>
          <w:sz w:val="27"/>
          <w:szCs w:val="27"/>
        </w:rPr>
      </w:pPr>
    </w:p>
    <w:p w:rsidR="00576E25" w:rsidRPr="008C3755" w:rsidRDefault="00576E25" w:rsidP="00576E25">
      <w:pPr>
        <w:jc w:val="both"/>
        <w:rPr>
          <w:sz w:val="27"/>
          <w:szCs w:val="27"/>
        </w:rPr>
      </w:pPr>
      <w:r w:rsidRPr="008C3755">
        <w:rPr>
          <w:sz w:val="27"/>
          <w:szCs w:val="27"/>
        </w:rPr>
        <w:t xml:space="preserve"> (протокол № ___ от ____________)</w:t>
      </w:r>
    </w:p>
    <w:p w:rsidR="00576E25" w:rsidRPr="008C3755" w:rsidRDefault="00576E25" w:rsidP="00576E25">
      <w:pPr>
        <w:jc w:val="both"/>
        <w:rPr>
          <w:sz w:val="27"/>
          <w:szCs w:val="27"/>
        </w:rPr>
      </w:pPr>
    </w:p>
    <w:p w:rsidR="00576E25" w:rsidRPr="008C3755" w:rsidRDefault="00576E25" w:rsidP="00212B34">
      <w:pPr>
        <w:tabs>
          <w:tab w:val="left" w:pos="5670"/>
        </w:tabs>
        <w:jc w:val="center"/>
        <w:rPr>
          <w:sz w:val="27"/>
          <w:szCs w:val="27"/>
        </w:rPr>
      </w:pPr>
      <w:r w:rsidRPr="008C3755">
        <w:rPr>
          <w:sz w:val="27"/>
          <w:szCs w:val="27"/>
        </w:rPr>
        <w:t xml:space="preserve">                                      </w:t>
      </w:r>
      <w:r w:rsidR="00212B34" w:rsidRPr="008C3755">
        <w:rPr>
          <w:sz w:val="27"/>
          <w:szCs w:val="27"/>
        </w:rPr>
        <w:t xml:space="preserve">                         </w:t>
      </w:r>
      <w:r w:rsidRPr="008C3755">
        <w:rPr>
          <w:sz w:val="27"/>
          <w:szCs w:val="27"/>
        </w:rPr>
        <w:t>Заведующий кафедрой</w:t>
      </w:r>
    </w:p>
    <w:p w:rsidR="00576E25" w:rsidRPr="006347AC" w:rsidRDefault="00576E25" w:rsidP="00576E25">
      <w:pPr>
        <w:jc w:val="right"/>
        <w:rPr>
          <w:sz w:val="27"/>
          <w:szCs w:val="27"/>
          <w:u w:val="single"/>
        </w:rPr>
      </w:pPr>
      <w:r w:rsidRPr="008C3755">
        <w:rPr>
          <w:sz w:val="27"/>
          <w:szCs w:val="27"/>
        </w:rPr>
        <w:t>_____</w:t>
      </w:r>
      <w:r w:rsidR="008A639E" w:rsidRPr="008C3755">
        <w:rPr>
          <w:sz w:val="27"/>
          <w:szCs w:val="27"/>
        </w:rPr>
        <w:t>_</w:t>
      </w:r>
      <w:r w:rsidRPr="008C3755">
        <w:rPr>
          <w:sz w:val="27"/>
          <w:szCs w:val="27"/>
        </w:rPr>
        <w:t xml:space="preserve">_______   </w:t>
      </w:r>
      <w:r w:rsidRPr="006347AC">
        <w:rPr>
          <w:sz w:val="27"/>
          <w:szCs w:val="27"/>
          <w:u w:val="single"/>
        </w:rPr>
        <w:t>В.В. Шепелевич</w:t>
      </w:r>
    </w:p>
    <w:p w:rsidR="00576E25" w:rsidRPr="00A37A9C" w:rsidRDefault="00576E25" w:rsidP="00576E25">
      <w:pPr>
        <w:pStyle w:val="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(подпись)                      </w:t>
      </w:r>
      <w:r w:rsidRPr="00A37A9C">
        <w:rPr>
          <w:rFonts w:ascii="Times New Roman" w:hAnsi="Times New Roman"/>
          <w:sz w:val="18"/>
          <w:szCs w:val="18"/>
        </w:rPr>
        <w:t>(И.О.Фамилия)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576E25" w:rsidRDefault="00576E25" w:rsidP="00576E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76E25" w:rsidRPr="008C3755" w:rsidRDefault="00576E25" w:rsidP="00576E25">
      <w:pPr>
        <w:jc w:val="both"/>
        <w:rPr>
          <w:b/>
          <w:sz w:val="27"/>
          <w:szCs w:val="27"/>
        </w:rPr>
      </w:pPr>
    </w:p>
    <w:p w:rsidR="00576E25" w:rsidRPr="008C3755" w:rsidRDefault="00576E25" w:rsidP="00576E25">
      <w:pPr>
        <w:jc w:val="both"/>
        <w:rPr>
          <w:b/>
          <w:sz w:val="27"/>
          <w:szCs w:val="27"/>
        </w:rPr>
      </w:pPr>
      <w:r w:rsidRPr="008C3755">
        <w:rPr>
          <w:b/>
          <w:sz w:val="27"/>
          <w:szCs w:val="27"/>
        </w:rPr>
        <w:t>ОДОБРЕНА И РЕКОМЕНДОВАНА К УТВЕРЖДЕНИЮ:</w:t>
      </w:r>
    </w:p>
    <w:p w:rsidR="00576E25" w:rsidRPr="008C3755" w:rsidRDefault="00576E25" w:rsidP="00576E25">
      <w:pPr>
        <w:spacing w:before="240"/>
        <w:jc w:val="both"/>
        <w:rPr>
          <w:sz w:val="27"/>
          <w:szCs w:val="27"/>
        </w:rPr>
      </w:pPr>
      <w:r w:rsidRPr="008C3755">
        <w:rPr>
          <w:sz w:val="27"/>
          <w:szCs w:val="27"/>
        </w:rPr>
        <w:t>Советом физико-инженерного факультета</w:t>
      </w:r>
    </w:p>
    <w:p w:rsidR="00576E25" w:rsidRPr="008C3755" w:rsidRDefault="00576E25" w:rsidP="00576E25">
      <w:pPr>
        <w:jc w:val="both"/>
        <w:rPr>
          <w:sz w:val="27"/>
          <w:szCs w:val="27"/>
        </w:rPr>
      </w:pPr>
    </w:p>
    <w:p w:rsidR="00576E25" w:rsidRPr="008C3755" w:rsidRDefault="00576E25" w:rsidP="00576E25">
      <w:pPr>
        <w:jc w:val="both"/>
        <w:rPr>
          <w:sz w:val="27"/>
          <w:szCs w:val="27"/>
        </w:rPr>
      </w:pPr>
      <w:r w:rsidRPr="008C3755">
        <w:rPr>
          <w:sz w:val="27"/>
          <w:szCs w:val="27"/>
        </w:rPr>
        <w:t xml:space="preserve"> (протокол № ___ от ____________)</w:t>
      </w:r>
    </w:p>
    <w:p w:rsidR="00576E25" w:rsidRPr="008C3755" w:rsidRDefault="00576E25" w:rsidP="00576E25">
      <w:pPr>
        <w:jc w:val="both"/>
        <w:rPr>
          <w:sz w:val="27"/>
          <w:szCs w:val="27"/>
        </w:rPr>
      </w:pPr>
    </w:p>
    <w:p w:rsidR="00576E25" w:rsidRPr="008C3755" w:rsidRDefault="00576E25" w:rsidP="00576E25">
      <w:pPr>
        <w:jc w:val="center"/>
        <w:rPr>
          <w:sz w:val="27"/>
          <w:szCs w:val="27"/>
        </w:rPr>
      </w:pPr>
      <w:r w:rsidRPr="008C3755">
        <w:rPr>
          <w:sz w:val="27"/>
          <w:szCs w:val="27"/>
        </w:rPr>
        <w:t xml:space="preserve">                                                       Председатель</w:t>
      </w:r>
    </w:p>
    <w:p w:rsidR="00576E25" w:rsidRPr="008C3755" w:rsidRDefault="00576E25" w:rsidP="00576E25">
      <w:pPr>
        <w:jc w:val="center"/>
        <w:rPr>
          <w:sz w:val="27"/>
          <w:szCs w:val="27"/>
        </w:rPr>
      </w:pPr>
      <w:r w:rsidRPr="008C3755">
        <w:rPr>
          <w:sz w:val="27"/>
          <w:szCs w:val="27"/>
        </w:rPr>
        <w:t xml:space="preserve">                                                               Совета факультета</w:t>
      </w:r>
    </w:p>
    <w:p w:rsidR="00576E25" w:rsidRDefault="00576E25" w:rsidP="00576E2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A639E">
        <w:rPr>
          <w:sz w:val="28"/>
          <w:szCs w:val="28"/>
        </w:rPr>
        <w:t>__</w:t>
      </w:r>
      <w:r w:rsidR="00212B34">
        <w:rPr>
          <w:sz w:val="28"/>
          <w:szCs w:val="28"/>
        </w:rPr>
        <w:t>__</w:t>
      </w:r>
      <w:r w:rsidR="008936DF">
        <w:rPr>
          <w:sz w:val="28"/>
          <w:szCs w:val="28"/>
        </w:rPr>
        <w:t xml:space="preserve">  </w:t>
      </w:r>
      <w:r w:rsidR="00212B34">
        <w:rPr>
          <w:sz w:val="28"/>
          <w:szCs w:val="28"/>
        </w:rPr>
        <w:t>____________</w:t>
      </w:r>
    </w:p>
    <w:p w:rsidR="00576E25" w:rsidRPr="00A37A9C" w:rsidRDefault="00576E25" w:rsidP="00576E25">
      <w:pPr>
        <w:pStyle w:val="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(подпись)                      </w:t>
      </w:r>
      <w:r w:rsidRPr="00A37A9C">
        <w:rPr>
          <w:rFonts w:ascii="Times New Roman" w:hAnsi="Times New Roman"/>
          <w:sz w:val="18"/>
          <w:szCs w:val="18"/>
        </w:rPr>
        <w:t>(И.О.Фамилия)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576E25" w:rsidRDefault="00576E25" w:rsidP="00576E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C217B" w:rsidRDefault="00AC217B" w:rsidP="00C02048">
      <w:r>
        <w:br w:type="page"/>
      </w:r>
    </w:p>
    <w:p w:rsidR="00AC217B" w:rsidRDefault="00AC217B" w:rsidP="00C02048">
      <w:pPr>
        <w:jc w:val="center"/>
        <w:rPr>
          <w:b/>
          <w:caps/>
        </w:rPr>
      </w:pPr>
      <w:r w:rsidRPr="00A24E11">
        <w:rPr>
          <w:b/>
          <w:caps/>
        </w:rPr>
        <w:lastRenderedPageBreak/>
        <w:t>Пояснительная записка</w:t>
      </w:r>
    </w:p>
    <w:p w:rsidR="00B564FA" w:rsidRPr="00A24E11" w:rsidRDefault="00B564FA" w:rsidP="00C02048">
      <w:pPr>
        <w:jc w:val="center"/>
        <w:rPr>
          <w:b/>
          <w:caps/>
        </w:rPr>
      </w:pPr>
    </w:p>
    <w:p w:rsidR="001E146D" w:rsidRPr="002900B9" w:rsidRDefault="000B7A9A" w:rsidP="00C02048">
      <w:pPr>
        <w:ind w:firstLine="708"/>
        <w:jc w:val="both"/>
      </w:pPr>
      <w:r w:rsidRPr="000710A1">
        <w:t>Научно-техническая (преддипломная)</w:t>
      </w:r>
      <w:r w:rsidR="00AC217B" w:rsidRPr="000710A1">
        <w:t xml:space="preserve"> практика </w:t>
      </w:r>
      <w:r w:rsidR="000B3B94" w:rsidRPr="000710A1">
        <w:t xml:space="preserve">является видом учебно-воспитательного процесса, </w:t>
      </w:r>
      <w:r w:rsidR="001E146D" w:rsidRPr="000710A1">
        <w:t>предназначенного для подготовки студентов к профессиональной деятельности, в основном путем самостоятельного решения предусмотренных программой реальных производственных</w:t>
      </w:r>
      <w:r w:rsidR="001B1D63" w:rsidRPr="000710A1">
        <w:t>, научно-технических</w:t>
      </w:r>
      <w:r w:rsidR="001E146D" w:rsidRPr="000710A1">
        <w:t xml:space="preserve"> и общественных задач. </w:t>
      </w:r>
      <w:r w:rsidRPr="000710A1">
        <w:t>Научно-техническая (предди</w:t>
      </w:r>
      <w:r w:rsidR="001E146D" w:rsidRPr="000710A1">
        <w:t>пломная</w:t>
      </w:r>
      <w:r w:rsidRPr="000710A1">
        <w:t>)</w:t>
      </w:r>
      <w:r w:rsidR="001E146D" w:rsidRPr="000710A1">
        <w:t xml:space="preserve"> практика </w:t>
      </w:r>
      <w:r w:rsidR="00AC217B" w:rsidRPr="000710A1">
        <w:t xml:space="preserve">проводится для студентов, обучающихся по специальности </w:t>
      </w:r>
      <w:r w:rsidR="00C02329">
        <w:t>1-31 04 08</w:t>
      </w:r>
      <w:r w:rsidR="00C02329" w:rsidRPr="00C02329">
        <w:t xml:space="preserve"> </w:t>
      </w:r>
      <w:r w:rsidRPr="000710A1">
        <w:t>03 «</w:t>
      </w:r>
      <w:r w:rsidRPr="000710A1">
        <w:rPr>
          <w:bCs/>
          <w:lang w:eastAsia="en-US"/>
        </w:rPr>
        <w:t xml:space="preserve">Компьютерная физика. Компьютерное моделирование физических процессов» </w:t>
      </w:r>
      <w:r w:rsidR="00F466B5" w:rsidRPr="000710A1">
        <w:t>на выпускном курсе,</w:t>
      </w:r>
      <w:r w:rsidR="00AC217B" w:rsidRPr="000710A1">
        <w:t xml:space="preserve"> согласно образовательному стандарту высшего образования</w:t>
      </w:r>
      <w:r w:rsidR="00C16E74" w:rsidRPr="000710A1">
        <w:t xml:space="preserve"> OCBO l-31</w:t>
      </w:r>
      <w:r w:rsidR="0026678B" w:rsidRPr="000710A1">
        <w:t> </w:t>
      </w:r>
      <w:r w:rsidR="00AA42EE" w:rsidRPr="000710A1">
        <w:t>04</w:t>
      </w:r>
      <w:r w:rsidR="0026678B" w:rsidRPr="000710A1">
        <w:rPr>
          <w:lang w:val="en-US"/>
        </w:rPr>
        <w:t> </w:t>
      </w:r>
      <w:r w:rsidR="00AA42EE" w:rsidRPr="000710A1">
        <w:t>08</w:t>
      </w:r>
      <w:r w:rsidR="00C16E74" w:rsidRPr="000710A1">
        <w:t>-2013</w:t>
      </w:r>
      <w:r w:rsidR="001E146D" w:rsidRPr="000710A1">
        <w:t>.</w:t>
      </w:r>
    </w:p>
    <w:p w:rsidR="000710A1" w:rsidRPr="000710A1" w:rsidRDefault="000710A1" w:rsidP="000710A1">
      <w:pPr>
        <w:ind w:firstLine="709"/>
        <w:jc w:val="both"/>
      </w:pPr>
      <w:r w:rsidRPr="000710A1">
        <w:rPr>
          <w:color w:val="000000"/>
          <w:shd w:val="clear" w:color="auto" w:fill="FFFFFF"/>
        </w:rPr>
        <w:t>Практика является обязательным компонентом высшего образования, организуется и проводится учреждениями высшего образования в тесном взаимодействии с государственными органами и иными организациями, для которых осуществляется подготовка специалистов.</w:t>
      </w:r>
    </w:p>
    <w:p w:rsidR="000710A1" w:rsidRPr="000710A1" w:rsidRDefault="0020189D" w:rsidP="000710A1">
      <w:pPr>
        <w:ind w:firstLine="709"/>
        <w:jc w:val="both"/>
      </w:pPr>
      <w:r>
        <w:t>Содержание</w:t>
      </w:r>
      <w:r w:rsidR="000710A1" w:rsidRPr="000710A1">
        <w:t xml:space="preserve"> научно-технической (преддипломной) практики определяется </w:t>
      </w:r>
      <w:r>
        <w:t>индивидуальными заданиями, соответствующими теме</w:t>
      </w:r>
      <w:r w:rsidR="000710A1" w:rsidRPr="000710A1">
        <w:t xml:space="preserve"> дипломной работы, а также потребностью изучения методов решения технических, экономических, творческих, управленческих и других специфических задач. Практика является основным и завершающим этапом выполнения дипломной работы. В период практики студенты производят сбор материала для выполнения работы, приобретают профессиональный опыт, совершенствуют компетенции, проверяют готовность к самостоятельной трудовой деятельности. </w:t>
      </w:r>
    </w:p>
    <w:p w:rsidR="00824CE2" w:rsidRPr="00A24E11" w:rsidRDefault="00824CE2" w:rsidP="00C02048">
      <w:pPr>
        <w:ind w:firstLine="708"/>
        <w:jc w:val="both"/>
      </w:pPr>
      <w:r w:rsidRPr="00A24E11">
        <w:t>Для успешного прохождения научно-технической (преддипломной) практики необходимо освоение следующих дисциплин учебного плана специальности:</w:t>
      </w:r>
    </w:p>
    <w:p w:rsidR="00353FD4" w:rsidRPr="00A24E11" w:rsidRDefault="00353FD4" w:rsidP="00353FD4">
      <w:pPr>
        <w:pStyle w:val="a8"/>
        <w:numPr>
          <w:ilvl w:val="0"/>
          <w:numId w:val="12"/>
        </w:numPr>
        <w:ind w:left="0" w:firstLine="360"/>
        <w:jc w:val="both"/>
      </w:pPr>
      <w:r w:rsidRPr="00A24E11">
        <w:t>«Введение в квантовую электронику»;</w:t>
      </w:r>
    </w:p>
    <w:p w:rsidR="00BC2B96" w:rsidRPr="00A24E11" w:rsidRDefault="003B148F" w:rsidP="00BC2B96">
      <w:pPr>
        <w:pStyle w:val="a8"/>
        <w:numPr>
          <w:ilvl w:val="0"/>
          <w:numId w:val="12"/>
        </w:numPr>
        <w:ind w:left="0" w:firstLine="360"/>
        <w:jc w:val="both"/>
      </w:pPr>
      <w:r w:rsidRPr="00A24E11">
        <w:t>«</w:t>
      </w:r>
      <w:r w:rsidR="00BC2B96" w:rsidRPr="00A24E11">
        <w:t>Компьютерные технологии в физическом эксперименте</w:t>
      </w:r>
      <w:r w:rsidRPr="00A24E11">
        <w:t>»</w:t>
      </w:r>
      <w:r w:rsidR="00BC2B96" w:rsidRPr="00A24E11">
        <w:t>;</w:t>
      </w:r>
    </w:p>
    <w:p w:rsidR="00BC2B96" w:rsidRPr="00A24E11" w:rsidRDefault="003B148F" w:rsidP="00BC2B96">
      <w:pPr>
        <w:pStyle w:val="a8"/>
        <w:numPr>
          <w:ilvl w:val="0"/>
          <w:numId w:val="12"/>
        </w:numPr>
        <w:ind w:left="0" w:firstLine="360"/>
        <w:jc w:val="both"/>
      </w:pPr>
      <w:r w:rsidRPr="00A24E11">
        <w:t>«</w:t>
      </w:r>
      <w:r w:rsidR="00BC2B96" w:rsidRPr="00A24E11">
        <w:t>Методы теории случайных процессов и стохастического анализа</w:t>
      </w:r>
      <w:r w:rsidRPr="00A24E11">
        <w:t>»</w:t>
      </w:r>
      <w:r w:rsidR="00BC2B96" w:rsidRPr="00A24E11">
        <w:t>;</w:t>
      </w:r>
    </w:p>
    <w:p w:rsidR="00824CE2" w:rsidRPr="00A24E11" w:rsidRDefault="003B148F" w:rsidP="00824CE2">
      <w:pPr>
        <w:pStyle w:val="a8"/>
        <w:numPr>
          <w:ilvl w:val="0"/>
          <w:numId w:val="12"/>
        </w:numPr>
        <w:jc w:val="both"/>
      </w:pPr>
      <w:r w:rsidRPr="00A24E11">
        <w:t>«</w:t>
      </w:r>
      <w:r w:rsidR="00824CE2" w:rsidRPr="00A24E11">
        <w:t>Моделирование физических процессов</w:t>
      </w:r>
      <w:r w:rsidRPr="00A24E11">
        <w:t>»</w:t>
      </w:r>
      <w:r w:rsidR="00824CE2" w:rsidRPr="00A24E11">
        <w:t>;</w:t>
      </w:r>
    </w:p>
    <w:p w:rsidR="00353FD4" w:rsidRPr="00A24E11" w:rsidRDefault="00353FD4" w:rsidP="00824CE2">
      <w:pPr>
        <w:pStyle w:val="a8"/>
        <w:numPr>
          <w:ilvl w:val="0"/>
          <w:numId w:val="12"/>
        </w:numPr>
        <w:jc w:val="both"/>
      </w:pPr>
      <w:r w:rsidRPr="00A24E11">
        <w:t>«Нелинейная оптика и голография»;</w:t>
      </w:r>
    </w:p>
    <w:p w:rsidR="00BC2B96" w:rsidRPr="00A24E11" w:rsidRDefault="003B148F" w:rsidP="00BC2B96">
      <w:pPr>
        <w:pStyle w:val="a8"/>
        <w:numPr>
          <w:ilvl w:val="0"/>
          <w:numId w:val="12"/>
        </w:numPr>
        <w:ind w:left="0" w:firstLine="360"/>
        <w:jc w:val="both"/>
      </w:pPr>
      <w:r w:rsidRPr="00A24E11">
        <w:t>«</w:t>
      </w:r>
      <w:r w:rsidR="00BC2B96" w:rsidRPr="00A24E11">
        <w:t>Программирование и математическое моделирование</w:t>
      </w:r>
      <w:r w:rsidRPr="00A24E11">
        <w:t>»</w:t>
      </w:r>
      <w:r w:rsidR="00BC2B96" w:rsidRPr="00A24E11">
        <w:t>;</w:t>
      </w:r>
    </w:p>
    <w:p w:rsidR="00824CE2" w:rsidRPr="00A24E11" w:rsidRDefault="003B148F" w:rsidP="00D77F3D">
      <w:pPr>
        <w:pStyle w:val="a8"/>
        <w:numPr>
          <w:ilvl w:val="0"/>
          <w:numId w:val="12"/>
        </w:numPr>
        <w:ind w:left="0" w:firstLine="360"/>
        <w:jc w:val="both"/>
      </w:pPr>
      <w:r w:rsidRPr="00A24E11">
        <w:t>«</w:t>
      </w:r>
      <w:r w:rsidR="00D77F3D" w:rsidRPr="00A24E11">
        <w:t>Современные интегрированные пакеты для анализа и моделирования процессов и систем</w:t>
      </w:r>
      <w:r w:rsidRPr="00A24E11">
        <w:t>»</w:t>
      </w:r>
      <w:r w:rsidR="00D77F3D" w:rsidRPr="00A24E11">
        <w:t>;</w:t>
      </w:r>
    </w:p>
    <w:p w:rsidR="00A87AB2" w:rsidRPr="00A24E11" w:rsidRDefault="003B148F" w:rsidP="00D77F3D">
      <w:pPr>
        <w:pStyle w:val="a8"/>
        <w:numPr>
          <w:ilvl w:val="0"/>
          <w:numId w:val="12"/>
        </w:numPr>
        <w:ind w:left="0" w:firstLine="360"/>
        <w:jc w:val="both"/>
      </w:pPr>
      <w:r w:rsidRPr="00A24E11">
        <w:t>«</w:t>
      </w:r>
      <w:r w:rsidR="005C79AE" w:rsidRPr="00A24E11">
        <w:t>Современные компьютерные архитектуры и параллельное программирование</w:t>
      </w:r>
      <w:r w:rsidRPr="00A24E11">
        <w:t>»</w:t>
      </w:r>
      <w:r w:rsidR="00A87AB2" w:rsidRPr="00A24E11">
        <w:t>;</w:t>
      </w:r>
    </w:p>
    <w:p w:rsidR="00353FD4" w:rsidRPr="00A24E11" w:rsidRDefault="004D2551" w:rsidP="00470EAE">
      <w:pPr>
        <w:pStyle w:val="a8"/>
        <w:numPr>
          <w:ilvl w:val="0"/>
          <w:numId w:val="12"/>
        </w:numPr>
        <w:ind w:left="0" w:firstLine="360"/>
        <w:jc w:val="both"/>
      </w:pPr>
      <w:r w:rsidRPr="00A24E11">
        <w:t>«Теоретическая механика»;</w:t>
      </w:r>
    </w:p>
    <w:p w:rsidR="005C79AE" w:rsidRPr="00A24E11" w:rsidRDefault="00353FD4" w:rsidP="00470EAE">
      <w:pPr>
        <w:pStyle w:val="a8"/>
        <w:numPr>
          <w:ilvl w:val="0"/>
          <w:numId w:val="12"/>
        </w:numPr>
        <w:ind w:left="0" w:firstLine="360"/>
        <w:jc w:val="both"/>
      </w:pPr>
      <w:r w:rsidRPr="00A24E11">
        <w:t>«</w:t>
      </w:r>
      <w:r w:rsidR="004D2551" w:rsidRPr="00A24E11">
        <w:t>Термодинамика и статистическая физика</w:t>
      </w:r>
      <w:r w:rsidRPr="00A24E11">
        <w:t>»</w:t>
      </w:r>
      <w:r w:rsidR="004D2551" w:rsidRPr="00A24E11">
        <w:t>;</w:t>
      </w:r>
    </w:p>
    <w:p w:rsidR="004D2551" w:rsidRPr="00A24E11" w:rsidRDefault="004D2551" w:rsidP="00470EAE">
      <w:pPr>
        <w:pStyle w:val="a8"/>
        <w:numPr>
          <w:ilvl w:val="0"/>
          <w:numId w:val="12"/>
        </w:numPr>
        <w:ind w:left="0" w:firstLine="360"/>
        <w:jc w:val="both"/>
      </w:pPr>
      <w:r w:rsidRPr="00A24E11">
        <w:t>«Электродинамика»;</w:t>
      </w:r>
    </w:p>
    <w:p w:rsidR="004D2551" w:rsidRPr="0078075F" w:rsidRDefault="004D2551" w:rsidP="00470EAE">
      <w:pPr>
        <w:pStyle w:val="a8"/>
        <w:numPr>
          <w:ilvl w:val="0"/>
          <w:numId w:val="12"/>
        </w:numPr>
        <w:ind w:left="0" w:firstLine="360"/>
        <w:jc w:val="both"/>
      </w:pPr>
      <w:r w:rsidRPr="00A24E11">
        <w:t>«Квантовая механика».</w:t>
      </w:r>
    </w:p>
    <w:p w:rsidR="00C16E74" w:rsidRDefault="00C16E74" w:rsidP="00C02048">
      <w:pPr>
        <w:ind w:firstLine="709"/>
        <w:rPr>
          <w:b/>
          <w:lang w:val="en-US"/>
        </w:rPr>
      </w:pPr>
      <w:r w:rsidRPr="00A24E11">
        <w:rPr>
          <w:b/>
        </w:rPr>
        <w:t>Цель и задачи практики</w:t>
      </w:r>
    </w:p>
    <w:p w:rsidR="000710A1" w:rsidRPr="002900B9" w:rsidRDefault="00B564FA" w:rsidP="000710A1">
      <w:pPr>
        <w:pStyle w:val="a8"/>
        <w:tabs>
          <w:tab w:val="left" w:pos="993"/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Основные цели практики – </w:t>
      </w:r>
      <w:r w:rsidR="000710A1" w:rsidRPr="000710A1">
        <w:rPr>
          <w:color w:val="000000"/>
          <w:shd w:val="clear" w:color="auto" w:fill="FFFFFF"/>
        </w:rPr>
        <w:t>овладение студентами практическими навыками, умениями и их подготовка к самостоятельной профессиональной деятельности по получаемой специальности.</w:t>
      </w:r>
    </w:p>
    <w:p w:rsidR="00824CE2" w:rsidRPr="00A24E11" w:rsidRDefault="00824CE2" w:rsidP="00824CE2">
      <w:pPr>
        <w:pStyle w:val="a8"/>
        <w:tabs>
          <w:tab w:val="left" w:pos="993"/>
          <w:tab w:val="left" w:pos="1134"/>
        </w:tabs>
        <w:ind w:left="709"/>
        <w:jc w:val="both"/>
      </w:pPr>
      <w:r w:rsidRPr="00A24E11">
        <w:t>Задачи научно-технической (преддипломной) практики:</w:t>
      </w:r>
    </w:p>
    <w:p w:rsidR="00F02447" w:rsidRPr="00A24E11" w:rsidRDefault="00F02447" w:rsidP="00D10FC3">
      <w:pPr>
        <w:pStyle w:val="a8"/>
        <w:numPr>
          <w:ilvl w:val="0"/>
          <w:numId w:val="6"/>
        </w:numPr>
        <w:tabs>
          <w:tab w:val="left" w:pos="709"/>
          <w:tab w:val="left" w:pos="1134"/>
        </w:tabs>
        <w:ind w:left="0" w:firstLine="426"/>
        <w:jc w:val="both"/>
      </w:pPr>
      <w:r w:rsidRPr="00A24E11">
        <w:t>развитие потребности в педагогическом самообразовании и постоянном самовоспитании;</w:t>
      </w:r>
    </w:p>
    <w:p w:rsidR="00F02447" w:rsidRPr="00A24E11" w:rsidRDefault="00F02447" w:rsidP="00D10FC3">
      <w:pPr>
        <w:pStyle w:val="a8"/>
        <w:numPr>
          <w:ilvl w:val="0"/>
          <w:numId w:val="6"/>
        </w:numPr>
        <w:tabs>
          <w:tab w:val="left" w:pos="709"/>
          <w:tab w:val="left" w:pos="1134"/>
        </w:tabs>
        <w:ind w:left="0" w:firstLine="426"/>
        <w:jc w:val="both"/>
      </w:pPr>
      <w:r w:rsidRPr="00A24E11">
        <w:t>формирование и развитие профессиональных умений и навыков;</w:t>
      </w:r>
    </w:p>
    <w:p w:rsidR="00F02447" w:rsidRPr="00A24E11" w:rsidRDefault="00F02447" w:rsidP="00D10FC3">
      <w:pPr>
        <w:pStyle w:val="a8"/>
        <w:numPr>
          <w:ilvl w:val="0"/>
          <w:numId w:val="6"/>
        </w:numPr>
        <w:tabs>
          <w:tab w:val="left" w:pos="709"/>
          <w:tab w:val="left" w:pos="1134"/>
        </w:tabs>
        <w:ind w:left="0" w:firstLine="426"/>
        <w:jc w:val="both"/>
      </w:pPr>
      <w:r w:rsidRPr="00A24E11">
        <w:t>формирование творческого, исследовательского подхода к решению как физических, экспериментальных и теоретических задач, так и задач по программированию;</w:t>
      </w:r>
    </w:p>
    <w:p w:rsidR="00AC7BFF" w:rsidRPr="00B564FA" w:rsidRDefault="00CC3DF1" w:rsidP="00B564FA">
      <w:pPr>
        <w:pStyle w:val="a8"/>
        <w:numPr>
          <w:ilvl w:val="0"/>
          <w:numId w:val="6"/>
        </w:numPr>
        <w:tabs>
          <w:tab w:val="left" w:pos="709"/>
          <w:tab w:val="left" w:pos="1134"/>
        </w:tabs>
        <w:ind w:left="0" w:firstLine="426"/>
        <w:jc w:val="both"/>
      </w:pPr>
      <w:r>
        <w:t>подготовка</w:t>
      </w:r>
      <w:r w:rsidR="00F02447" w:rsidRPr="00A24E11">
        <w:t xml:space="preserve"> материалов </w:t>
      </w:r>
      <w:r>
        <w:t>к дипломной работе</w:t>
      </w:r>
      <w:r w:rsidR="00F02447" w:rsidRPr="00A24E11">
        <w:t>.</w:t>
      </w:r>
    </w:p>
    <w:p w:rsidR="00527CD1" w:rsidRPr="00A24E11" w:rsidRDefault="00527CD1" w:rsidP="00C02048">
      <w:pPr>
        <w:tabs>
          <w:tab w:val="left" w:pos="1134"/>
        </w:tabs>
        <w:ind w:firstLine="709"/>
        <w:jc w:val="both"/>
        <w:rPr>
          <w:b/>
        </w:rPr>
      </w:pPr>
      <w:r w:rsidRPr="00A24E11">
        <w:rPr>
          <w:b/>
        </w:rPr>
        <w:lastRenderedPageBreak/>
        <w:t>Требования к компетентности специалиста</w:t>
      </w:r>
    </w:p>
    <w:p w:rsidR="00527CD1" w:rsidRPr="00A24E11" w:rsidRDefault="00527CD1" w:rsidP="00C02048">
      <w:pPr>
        <w:tabs>
          <w:tab w:val="left" w:pos="1134"/>
        </w:tabs>
        <w:ind w:firstLine="709"/>
        <w:jc w:val="both"/>
        <w:rPr>
          <w:spacing w:val="-4"/>
        </w:rPr>
      </w:pPr>
      <w:r w:rsidRPr="00A24E11">
        <w:t>Освоение образовательных программ по специальности 1-31 04 08</w:t>
      </w:r>
      <w:r w:rsidR="002023F8" w:rsidRPr="00A24E11">
        <w:t xml:space="preserve"> 03</w:t>
      </w:r>
      <w:r w:rsidRPr="00A24E11">
        <w:t xml:space="preserve"> «Компьютерная физика. Компьютерное моделирование физических процессов»</w:t>
      </w:r>
      <w:r w:rsidRPr="00A24E11">
        <w:rPr>
          <w:b/>
          <w:spacing w:val="-4"/>
        </w:rPr>
        <w:t xml:space="preserve"> </w:t>
      </w:r>
      <w:r w:rsidRPr="00A24E11">
        <w:rPr>
          <w:spacing w:val="-4"/>
        </w:rPr>
        <w:t>должно обеспечить формирование следующих компетенций:</w:t>
      </w:r>
    </w:p>
    <w:p w:rsidR="00527CD1" w:rsidRPr="00A24E11" w:rsidRDefault="00527CD1" w:rsidP="00C02048">
      <w:pPr>
        <w:tabs>
          <w:tab w:val="left" w:pos="1134"/>
        </w:tabs>
        <w:ind w:firstLine="709"/>
        <w:jc w:val="both"/>
        <w:rPr>
          <w:spacing w:val="-4"/>
        </w:rPr>
      </w:pPr>
      <w:r w:rsidRPr="00A24E11">
        <w:rPr>
          <w:b/>
          <w:spacing w:val="-4"/>
        </w:rPr>
        <w:t xml:space="preserve"> </w:t>
      </w:r>
      <w:r w:rsidR="00647CB1" w:rsidRPr="00A24E11">
        <w:rPr>
          <w:b/>
          <w:spacing w:val="-4"/>
        </w:rPr>
        <w:t xml:space="preserve">академических компетенций, </w:t>
      </w:r>
      <w:r w:rsidR="00647CB1" w:rsidRPr="00A24E11">
        <w:rPr>
          <w:spacing w:val="-4"/>
        </w:rPr>
        <w:t>включающих знания и умения по изученным учебным дисциплинам, умение учиться;</w:t>
      </w:r>
    </w:p>
    <w:p w:rsidR="00647CB1" w:rsidRPr="00A24E11" w:rsidRDefault="00647CB1" w:rsidP="00C02048">
      <w:pPr>
        <w:tabs>
          <w:tab w:val="left" w:pos="1134"/>
        </w:tabs>
        <w:ind w:firstLine="709"/>
        <w:jc w:val="both"/>
        <w:rPr>
          <w:spacing w:val="-4"/>
        </w:rPr>
      </w:pPr>
      <w:r w:rsidRPr="00A24E11">
        <w:rPr>
          <w:b/>
          <w:spacing w:val="-4"/>
        </w:rPr>
        <w:t xml:space="preserve">социально-личностных компетенций, </w:t>
      </w:r>
      <w:r w:rsidRPr="00A24E11">
        <w:rPr>
          <w:spacing w:val="-4"/>
        </w:rPr>
        <w:t>включающих культурно-ценностные ориентации, знание идеологических, нравственных ценностей общества и государства и умение следовать им;</w:t>
      </w:r>
    </w:p>
    <w:p w:rsidR="00647CB1" w:rsidRPr="00A24E11" w:rsidRDefault="00647CB1" w:rsidP="00C02048">
      <w:pPr>
        <w:tabs>
          <w:tab w:val="left" w:pos="1134"/>
        </w:tabs>
        <w:ind w:firstLine="709"/>
        <w:jc w:val="both"/>
        <w:rPr>
          <w:spacing w:val="-4"/>
        </w:rPr>
      </w:pPr>
      <w:r w:rsidRPr="00A24E11">
        <w:rPr>
          <w:b/>
          <w:spacing w:val="-4"/>
        </w:rPr>
        <w:t xml:space="preserve">профессиональных компетенций, </w:t>
      </w:r>
      <w:r w:rsidRPr="00A24E11">
        <w:rPr>
          <w:spacing w:val="-4"/>
        </w:rPr>
        <w:t>включающих способность решать задачи, разрабатывать планы и обеспечивать их выполнение в избранной сфере профессиональной деятельности.</w:t>
      </w:r>
    </w:p>
    <w:p w:rsidR="008F3445" w:rsidRPr="00A24E11" w:rsidRDefault="008F3445" w:rsidP="00C02048">
      <w:pPr>
        <w:ind w:firstLine="709"/>
        <w:jc w:val="both"/>
        <w:rPr>
          <w:b/>
          <w:i/>
          <w:color w:val="000000"/>
          <w:shd w:val="clear" w:color="auto" w:fill="FFFFFF"/>
        </w:rPr>
      </w:pPr>
      <w:r w:rsidRPr="00A24E11">
        <w:rPr>
          <w:b/>
          <w:spacing w:val="-4"/>
        </w:rPr>
        <w:t xml:space="preserve">Требования к </w:t>
      </w:r>
      <w:r w:rsidR="00527CD1" w:rsidRPr="00A24E11">
        <w:rPr>
          <w:b/>
          <w:spacing w:val="-4"/>
        </w:rPr>
        <w:t>академическим компетенциям</w:t>
      </w:r>
      <w:r w:rsidRPr="00A24E11">
        <w:rPr>
          <w:b/>
          <w:spacing w:val="-4"/>
        </w:rPr>
        <w:t xml:space="preserve"> специалиста</w:t>
      </w:r>
      <w:r w:rsidRPr="00A24E11">
        <w:rPr>
          <w:b/>
          <w:i/>
          <w:color w:val="000000"/>
          <w:shd w:val="clear" w:color="auto" w:fill="FFFFFF"/>
        </w:rPr>
        <w:t xml:space="preserve"> </w:t>
      </w:r>
    </w:p>
    <w:p w:rsidR="00527CD1" w:rsidRPr="00A24E11" w:rsidRDefault="00647CB1" w:rsidP="00C02048">
      <w:pPr>
        <w:ind w:firstLine="709"/>
        <w:jc w:val="both"/>
        <w:rPr>
          <w:i/>
          <w:color w:val="000000"/>
          <w:shd w:val="clear" w:color="auto" w:fill="FFFFFF"/>
        </w:rPr>
      </w:pPr>
      <w:r w:rsidRPr="00A24E11">
        <w:rPr>
          <w:i/>
          <w:color w:val="000000"/>
          <w:shd w:val="clear" w:color="auto" w:fill="FFFFFF"/>
        </w:rPr>
        <w:t>С</w:t>
      </w:r>
      <w:r w:rsidR="00527CD1" w:rsidRPr="00A24E11">
        <w:rPr>
          <w:i/>
          <w:color w:val="000000"/>
          <w:shd w:val="clear" w:color="auto" w:fill="FFFFFF"/>
        </w:rPr>
        <w:t>пециалист должен:</w:t>
      </w:r>
    </w:p>
    <w:p w:rsidR="008F3445" w:rsidRPr="00A24E11" w:rsidRDefault="00AA42EE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АК-1. </w:t>
      </w:r>
      <w:r w:rsidR="008F3445" w:rsidRPr="00A24E11">
        <w:rPr>
          <w:color w:val="000000"/>
          <w:shd w:val="clear" w:color="auto" w:fill="FFFFFF"/>
        </w:rPr>
        <w:t>Уметь применять базовые научно-теоретические знания для решения теоретических и практических задач.</w:t>
      </w:r>
    </w:p>
    <w:p w:rsidR="008F3445" w:rsidRPr="00A24E11" w:rsidRDefault="008F3445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АК-2. Владеть системным и сравнительным анализом.</w:t>
      </w:r>
    </w:p>
    <w:p w:rsidR="008F3445" w:rsidRPr="00A24E11" w:rsidRDefault="008F3445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АК-3. Владеть исследовательскими навыками.</w:t>
      </w:r>
    </w:p>
    <w:p w:rsidR="008F3445" w:rsidRPr="00A24E11" w:rsidRDefault="008F3445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АК-4. Уметь работать самостоятельно.</w:t>
      </w:r>
    </w:p>
    <w:p w:rsidR="008F3445" w:rsidRPr="00A24E11" w:rsidRDefault="00AA42EE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АК-7. </w:t>
      </w:r>
      <w:r w:rsidR="008F3445" w:rsidRPr="00A24E11">
        <w:rPr>
          <w:color w:val="000000"/>
          <w:shd w:val="clear" w:color="auto" w:fill="FFFFFF"/>
        </w:rPr>
        <w:t>Иметь навыки, связанные с использованием технических устройств, управлением информацией и работой с компьютером.</w:t>
      </w:r>
    </w:p>
    <w:p w:rsidR="008F3445" w:rsidRPr="00A24E11" w:rsidRDefault="00AA42EE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АК-8. </w:t>
      </w:r>
      <w:r w:rsidR="008F3445" w:rsidRPr="00A24E11">
        <w:rPr>
          <w:color w:val="000000"/>
          <w:shd w:val="clear" w:color="auto" w:fill="FFFFFF"/>
        </w:rPr>
        <w:t>Иметь лингвистические навыки (устная и письменная коммуникация).</w:t>
      </w:r>
    </w:p>
    <w:p w:rsidR="00647CB1" w:rsidRPr="00A24E11" w:rsidRDefault="00647CB1" w:rsidP="00C02048">
      <w:pPr>
        <w:ind w:firstLine="709"/>
        <w:jc w:val="both"/>
        <w:rPr>
          <w:b/>
          <w:color w:val="000000"/>
          <w:shd w:val="clear" w:color="auto" w:fill="FFFFFF"/>
        </w:rPr>
      </w:pPr>
      <w:r w:rsidRPr="00A24E11">
        <w:rPr>
          <w:b/>
          <w:color w:val="000000"/>
          <w:shd w:val="clear" w:color="auto" w:fill="FFFFFF"/>
        </w:rPr>
        <w:t>Требования к профессиональным компетенциям специалиста</w:t>
      </w:r>
    </w:p>
    <w:p w:rsidR="008F3445" w:rsidRPr="00A24E11" w:rsidRDefault="00647CB1" w:rsidP="00C02048">
      <w:pPr>
        <w:ind w:firstLine="709"/>
        <w:jc w:val="both"/>
        <w:rPr>
          <w:i/>
          <w:color w:val="000000"/>
          <w:shd w:val="clear" w:color="auto" w:fill="FFFFFF"/>
        </w:rPr>
      </w:pPr>
      <w:r w:rsidRPr="00A24E11">
        <w:rPr>
          <w:i/>
          <w:color w:val="000000"/>
          <w:shd w:val="clear" w:color="auto" w:fill="FFFFFF"/>
        </w:rPr>
        <w:t>Специалист должен:</w:t>
      </w:r>
    </w:p>
    <w:p w:rsidR="00AA42EE" w:rsidRPr="00A24E11" w:rsidRDefault="00AA42EE" w:rsidP="008C3755">
      <w:pPr>
        <w:tabs>
          <w:tab w:val="left" w:pos="709"/>
        </w:tabs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СЛК-1. Обладать качествами гражданственности.</w:t>
      </w:r>
    </w:p>
    <w:p w:rsidR="008F3445" w:rsidRPr="00A24E11" w:rsidRDefault="008F3445" w:rsidP="008C3755">
      <w:pPr>
        <w:tabs>
          <w:tab w:val="left" w:pos="709"/>
        </w:tabs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СЛК-2. Быть способным к социальному взаимодействию.</w:t>
      </w:r>
    </w:p>
    <w:p w:rsidR="008F3445" w:rsidRPr="00A24E11" w:rsidRDefault="008F3445" w:rsidP="008C3755">
      <w:pPr>
        <w:tabs>
          <w:tab w:val="left" w:pos="709"/>
        </w:tabs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СЛК-3. Обладать способностью к межличностным коммуникациям.</w:t>
      </w:r>
    </w:p>
    <w:p w:rsidR="008F3445" w:rsidRPr="00A24E11" w:rsidRDefault="008F3445" w:rsidP="008C3755">
      <w:pPr>
        <w:tabs>
          <w:tab w:val="left" w:pos="709"/>
        </w:tabs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СЛК-4. Владеть навыками здорового образа жизни.</w:t>
      </w:r>
    </w:p>
    <w:p w:rsidR="00AC1CD9" w:rsidRPr="00A24E11" w:rsidRDefault="00AA42EE" w:rsidP="008C3755">
      <w:pPr>
        <w:tabs>
          <w:tab w:val="left" w:pos="709"/>
        </w:tabs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СЛК-5. </w:t>
      </w:r>
      <w:r w:rsidR="00AC1CD9" w:rsidRPr="00A24E11">
        <w:rPr>
          <w:color w:val="000000"/>
          <w:shd w:val="clear" w:color="auto" w:fill="FFFFFF"/>
        </w:rPr>
        <w:t>Быть способным к критике и самокритике (критическое мышление).</w:t>
      </w:r>
    </w:p>
    <w:p w:rsidR="00AC1CD9" w:rsidRPr="00A24E11" w:rsidRDefault="00AC1CD9" w:rsidP="008C3755">
      <w:pPr>
        <w:tabs>
          <w:tab w:val="left" w:pos="709"/>
        </w:tabs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СЛК-6. Уметь работать в команде.</w:t>
      </w:r>
    </w:p>
    <w:p w:rsidR="00647CB1" w:rsidRPr="00A24E11" w:rsidRDefault="00647CB1" w:rsidP="00C02048">
      <w:pPr>
        <w:ind w:firstLine="709"/>
        <w:jc w:val="both"/>
        <w:rPr>
          <w:b/>
          <w:color w:val="000000"/>
          <w:shd w:val="clear" w:color="auto" w:fill="FFFFFF"/>
        </w:rPr>
      </w:pPr>
      <w:r w:rsidRPr="00A24E11">
        <w:rPr>
          <w:b/>
          <w:color w:val="000000"/>
          <w:shd w:val="clear" w:color="auto" w:fill="FFFFFF"/>
        </w:rPr>
        <w:t>Требования к профессиональным компетенциям специалиста</w:t>
      </w:r>
    </w:p>
    <w:p w:rsidR="00527CD1" w:rsidRPr="00A24E11" w:rsidRDefault="00647CB1" w:rsidP="00C02048">
      <w:pPr>
        <w:ind w:firstLine="709"/>
        <w:jc w:val="both"/>
        <w:rPr>
          <w:i/>
          <w:color w:val="000000"/>
          <w:shd w:val="clear" w:color="auto" w:fill="FFFFFF"/>
        </w:rPr>
      </w:pPr>
      <w:r w:rsidRPr="00A24E11">
        <w:rPr>
          <w:i/>
          <w:color w:val="000000"/>
          <w:shd w:val="clear" w:color="auto" w:fill="FFFFFF"/>
        </w:rPr>
        <w:t>Специалист должен быть способен:</w:t>
      </w:r>
    </w:p>
    <w:p w:rsidR="00647CB1" w:rsidRPr="00A24E11" w:rsidRDefault="00647CB1" w:rsidP="00C02048">
      <w:pPr>
        <w:ind w:firstLine="709"/>
        <w:jc w:val="both"/>
        <w:rPr>
          <w:b/>
          <w:i/>
          <w:color w:val="000000"/>
          <w:shd w:val="clear" w:color="auto" w:fill="FFFFFF"/>
        </w:rPr>
      </w:pPr>
      <w:r w:rsidRPr="00A24E11">
        <w:rPr>
          <w:b/>
          <w:i/>
          <w:color w:val="000000"/>
          <w:shd w:val="clear" w:color="auto" w:fill="FFFFFF"/>
        </w:rPr>
        <w:t>Производственная деятельность</w:t>
      </w:r>
    </w:p>
    <w:p w:rsidR="008F3445" w:rsidRPr="00A24E11" w:rsidRDefault="00527CD1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ПК-1. Применять знания теоретических и экспериментальных основ физики и математики, методов измерения физических величин, методов планирования, организации и ведения научно-производственной, научно-педагогической, производственно-технической, опытно-конструкторской работы, средств автоматизации, правового обеспечения хозяйственной деятельности и налоговой системы, государственного регулирования экономики и экономической политики.</w:t>
      </w:r>
    </w:p>
    <w:p w:rsidR="008F3445" w:rsidRPr="00A24E11" w:rsidRDefault="008F3445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ПК-</w:t>
      </w:r>
      <w:r w:rsidR="00F33A71" w:rsidRPr="00A24E11">
        <w:rPr>
          <w:color w:val="000000"/>
          <w:shd w:val="clear" w:color="auto" w:fill="FFFFFF"/>
        </w:rPr>
        <w:t>4</w:t>
      </w:r>
      <w:r w:rsidR="00527CD1" w:rsidRPr="00A24E11">
        <w:rPr>
          <w:color w:val="000000"/>
          <w:shd w:val="clear" w:color="auto" w:fill="FFFFFF"/>
        </w:rPr>
        <w:t>. Пользоваться глобальными информационными ресурсами, новой научной, технической и патентной литературой по физике, математике. информатике, экономике и инновационным технологиям, основами психолого-педагогических знаний, навыками самообразования и совершенствования.</w:t>
      </w:r>
    </w:p>
    <w:p w:rsidR="00647CB1" w:rsidRPr="00A24E11" w:rsidRDefault="00647CB1" w:rsidP="008C3755">
      <w:pPr>
        <w:ind w:firstLine="426"/>
        <w:jc w:val="both"/>
        <w:rPr>
          <w:b/>
          <w:i/>
          <w:color w:val="000000"/>
          <w:shd w:val="clear" w:color="auto" w:fill="FFFFFF"/>
        </w:rPr>
      </w:pPr>
      <w:r w:rsidRPr="00A24E11">
        <w:rPr>
          <w:b/>
          <w:i/>
          <w:color w:val="000000"/>
          <w:shd w:val="clear" w:color="auto" w:fill="FFFFFF"/>
        </w:rPr>
        <w:t>Научно-техническая деятельность</w:t>
      </w:r>
    </w:p>
    <w:p w:rsidR="00647CB1" w:rsidRPr="00A24E11" w:rsidRDefault="00647CB1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ПК-6. Применять полученные знания фундаментальных положений физики, экспериментальных, теоретических и компьютерных методов исследования, планирования, организации и ведения научно-технической и научно-педагогической работы.</w:t>
      </w:r>
    </w:p>
    <w:p w:rsidR="00647CB1" w:rsidRPr="00A24E11" w:rsidRDefault="00647CB1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lastRenderedPageBreak/>
        <w:t>ПК-7. Использовать новейшие открытия в естествознании, методы научного анализа, информационно-образовательные технологии, физические основы современных технологических процессов.</w:t>
      </w:r>
    </w:p>
    <w:p w:rsidR="00647CB1" w:rsidRPr="00A24E11" w:rsidRDefault="00647CB1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ПК-8. Пользоваться государственными</w:t>
      </w:r>
      <w:r w:rsidR="0043016F" w:rsidRPr="00A24E11">
        <w:rPr>
          <w:color w:val="000000"/>
          <w:shd w:val="clear" w:color="auto" w:fill="FFFFFF"/>
        </w:rPr>
        <w:t xml:space="preserve"> языками Республики Беларусь и иными иностранными языками как средством делового общения.</w:t>
      </w:r>
    </w:p>
    <w:p w:rsidR="00F33A71" w:rsidRPr="00A24E11" w:rsidRDefault="008F3445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ПК-</w:t>
      </w:r>
      <w:r w:rsidR="00F33A71" w:rsidRPr="00A24E11">
        <w:rPr>
          <w:color w:val="000000"/>
          <w:shd w:val="clear" w:color="auto" w:fill="FFFFFF"/>
        </w:rPr>
        <w:t>9</w:t>
      </w:r>
      <w:r w:rsidRPr="00A24E11">
        <w:rPr>
          <w:color w:val="000000"/>
          <w:shd w:val="clear" w:color="auto" w:fill="FFFFFF"/>
        </w:rPr>
        <w:t xml:space="preserve">. </w:t>
      </w:r>
      <w:r w:rsidR="0043016F" w:rsidRPr="00A24E11">
        <w:rPr>
          <w:color w:val="000000"/>
          <w:shd w:val="clear" w:color="auto" w:fill="FFFFFF"/>
        </w:rPr>
        <w:t>Реализовывать методы защиты производственного персонала и населения в условиях возникновения аварий, катастроф, стихийных бедствий и обеспечения радиационной безопасности при осуществлении научной, производственной и педагогической деятельности.</w:t>
      </w:r>
    </w:p>
    <w:p w:rsidR="0043016F" w:rsidRPr="00A24E11" w:rsidRDefault="0043016F" w:rsidP="00C02048">
      <w:pPr>
        <w:ind w:firstLine="709"/>
        <w:jc w:val="both"/>
        <w:rPr>
          <w:b/>
          <w:i/>
          <w:color w:val="000000"/>
          <w:shd w:val="clear" w:color="auto" w:fill="FFFFFF"/>
        </w:rPr>
      </w:pPr>
      <w:r w:rsidRPr="00A24E11">
        <w:rPr>
          <w:b/>
          <w:i/>
          <w:color w:val="000000"/>
          <w:shd w:val="clear" w:color="auto" w:fill="FFFFFF"/>
        </w:rPr>
        <w:t>Инновационная деятельность</w:t>
      </w:r>
    </w:p>
    <w:p w:rsidR="0043016F" w:rsidRPr="00A24E11" w:rsidRDefault="0043016F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ПК-11. Осуществлять поиск, систематизацию и анализ информации по перспективным направлениям развития отрасли, инновационным технологиям, проектам и решениям.</w:t>
      </w:r>
    </w:p>
    <w:p w:rsidR="0043016F" w:rsidRPr="00A24E11" w:rsidRDefault="0043016F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ПК-12. Определять цели инноваций и способы их достижения.</w:t>
      </w:r>
    </w:p>
    <w:p w:rsidR="0043016F" w:rsidRPr="00A24E11" w:rsidRDefault="0043016F" w:rsidP="008C3755">
      <w:pPr>
        <w:ind w:firstLine="426"/>
        <w:jc w:val="both"/>
        <w:rPr>
          <w:color w:val="000000"/>
          <w:shd w:val="clear" w:color="auto" w:fill="FFFFFF"/>
        </w:rPr>
      </w:pPr>
      <w:r w:rsidRPr="00A24E11">
        <w:rPr>
          <w:color w:val="000000"/>
          <w:shd w:val="clear" w:color="auto" w:fill="FFFFFF"/>
        </w:rPr>
        <w:t>ПК-13. Применять методы анализа и внедрения инноваций и научно-производственной научно-педагогической и научно-технической деятельности.</w:t>
      </w:r>
    </w:p>
    <w:p w:rsidR="002023F8" w:rsidRPr="0046579F" w:rsidRDefault="00824CE2" w:rsidP="0078075F">
      <w:pPr>
        <w:ind w:firstLine="709"/>
        <w:jc w:val="both"/>
      </w:pPr>
      <w:r w:rsidRPr="0046579F">
        <w:t>Научно-техническая (преддипломная)</w:t>
      </w:r>
      <w:r w:rsidR="003F01ED" w:rsidRPr="0046579F">
        <w:t xml:space="preserve"> </w:t>
      </w:r>
      <w:r w:rsidRPr="0046579F">
        <w:t xml:space="preserve">практика </w:t>
      </w:r>
      <w:r w:rsidR="003F01ED" w:rsidRPr="0046579F">
        <w:t xml:space="preserve">проводится в соответствии с учебным планом </w:t>
      </w:r>
      <w:r w:rsidR="008A639E" w:rsidRPr="0046579F">
        <w:t xml:space="preserve">в 10 семестре </w:t>
      </w:r>
      <w:r w:rsidR="003F01ED" w:rsidRPr="0046579F">
        <w:t xml:space="preserve">в течение </w:t>
      </w:r>
      <w:r w:rsidR="00E94C20" w:rsidRPr="0046579F">
        <w:t>шестнадцати</w:t>
      </w:r>
      <w:r w:rsidR="003F01ED" w:rsidRPr="0046579F">
        <w:t xml:space="preserve"> недель</w:t>
      </w:r>
      <w:r w:rsidR="00E94C20" w:rsidRPr="0046579F">
        <w:t xml:space="preserve"> (январь-май</w:t>
      </w:r>
      <w:r w:rsidR="002023F8" w:rsidRPr="0046579F">
        <w:t>).</w:t>
      </w:r>
      <w:r w:rsidR="0046579F" w:rsidRPr="0046579F">
        <w:t xml:space="preserve"> </w:t>
      </w:r>
      <w:r w:rsidR="0046579F" w:rsidRPr="0046579F">
        <w:rPr>
          <w:color w:val="000000"/>
          <w:spacing w:val="8"/>
        </w:rPr>
        <w:t>Итоговая форма контроля – дифференцированный зачет.</w:t>
      </w:r>
    </w:p>
    <w:p w:rsidR="003F01ED" w:rsidRPr="00A24E11" w:rsidRDefault="006026E1" w:rsidP="0078075F">
      <w:pPr>
        <w:ind w:firstLine="709"/>
        <w:jc w:val="both"/>
      </w:pPr>
      <w:r w:rsidRPr="0046579F">
        <w:t xml:space="preserve">Практика </w:t>
      </w:r>
      <w:r w:rsidR="005752DB">
        <w:t xml:space="preserve">может </w:t>
      </w:r>
      <w:r w:rsidRPr="0046579F">
        <w:t>проводит</w:t>
      </w:r>
      <w:r w:rsidR="005752DB">
        <w:t>ь</w:t>
      </w:r>
      <w:r w:rsidR="002023F8" w:rsidRPr="0046579F">
        <w:t>ся в организациях и на предприятиях при наличии в них</w:t>
      </w:r>
      <w:r w:rsidR="002023F8" w:rsidRPr="00A24E11">
        <w:t xml:space="preserve"> </w:t>
      </w:r>
      <w:r w:rsidR="00EE6011">
        <w:t>необходимых</w:t>
      </w:r>
      <w:r w:rsidR="002023F8" w:rsidRPr="00A24E11">
        <w:t xml:space="preserve"> условий</w:t>
      </w:r>
      <w:r w:rsidR="000B767A">
        <w:t>,</w:t>
      </w:r>
      <w:r w:rsidR="002023F8" w:rsidRPr="00A24E11">
        <w:t xml:space="preserve"> в соответств</w:t>
      </w:r>
      <w:r w:rsidR="005752DB">
        <w:t>ии с тематикой дипломной работы, а также на базе структурных подразделений университета.</w:t>
      </w:r>
      <w:r w:rsidR="002023F8" w:rsidRPr="00A24E11">
        <w:t xml:space="preserve"> </w:t>
      </w:r>
    </w:p>
    <w:p w:rsidR="00831C3E" w:rsidRDefault="00831C3E">
      <w:p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56441D" w:rsidRPr="00A24E11" w:rsidRDefault="0056441D" w:rsidP="00C02048">
      <w:pPr>
        <w:ind w:firstLine="496"/>
        <w:jc w:val="center"/>
        <w:rPr>
          <w:b/>
          <w:caps/>
        </w:rPr>
      </w:pPr>
      <w:r w:rsidRPr="00A24E11">
        <w:rPr>
          <w:b/>
          <w:caps/>
        </w:rPr>
        <w:lastRenderedPageBreak/>
        <w:t>Содержание ПРАКТИКи</w:t>
      </w:r>
    </w:p>
    <w:p w:rsidR="0056441D" w:rsidRPr="00A24E11" w:rsidRDefault="0056441D" w:rsidP="00C02048">
      <w:pPr>
        <w:ind w:left="31" w:firstLine="465"/>
        <w:jc w:val="center"/>
        <w:rPr>
          <w:b/>
        </w:rPr>
      </w:pPr>
    </w:p>
    <w:p w:rsidR="000710A1" w:rsidRPr="000710A1" w:rsidRDefault="000710A1" w:rsidP="000710A1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710A1">
        <w:rPr>
          <w:color w:val="000000"/>
          <w:sz w:val="26"/>
          <w:szCs w:val="26"/>
        </w:rPr>
        <w:t xml:space="preserve">Содержание </w:t>
      </w:r>
      <w:r w:rsidR="002900B9">
        <w:rPr>
          <w:color w:val="000000"/>
          <w:sz w:val="26"/>
          <w:szCs w:val="26"/>
        </w:rPr>
        <w:t>научно-технической (преддипломной)</w:t>
      </w:r>
      <w:r w:rsidRPr="000710A1">
        <w:rPr>
          <w:color w:val="000000"/>
          <w:sz w:val="26"/>
          <w:szCs w:val="26"/>
        </w:rPr>
        <w:t xml:space="preserve"> практик</w:t>
      </w:r>
      <w:r w:rsidR="002900B9">
        <w:rPr>
          <w:color w:val="000000"/>
          <w:sz w:val="26"/>
          <w:szCs w:val="26"/>
        </w:rPr>
        <w:t>и согласуется с темой дипломно</w:t>
      </w:r>
      <w:r w:rsidR="002900B9" w:rsidRPr="002900B9">
        <w:rPr>
          <w:color w:val="000000"/>
          <w:sz w:val="26"/>
          <w:szCs w:val="26"/>
        </w:rPr>
        <w:t>й</w:t>
      </w:r>
      <w:r w:rsidR="00E10D52">
        <w:rPr>
          <w:color w:val="000000"/>
          <w:sz w:val="26"/>
          <w:szCs w:val="26"/>
        </w:rPr>
        <w:t xml:space="preserve"> работы,</w:t>
      </w:r>
      <w:r w:rsidRPr="000710A1">
        <w:rPr>
          <w:color w:val="000000"/>
          <w:sz w:val="26"/>
          <w:szCs w:val="26"/>
        </w:rPr>
        <w:t xml:space="preserve"> а также потребностью изучения методов решения технических, экономических, творческих,</w:t>
      </w:r>
      <w:r w:rsidR="00E10D52">
        <w:rPr>
          <w:color w:val="000000"/>
          <w:sz w:val="26"/>
          <w:szCs w:val="26"/>
        </w:rPr>
        <w:t xml:space="preserve"> управленческих и других задач.</w:t>
      </w:r>
    </w:p>
    <w:p w:rsidR="00D15143" w:rsidRPr="001521EA" w:rsidRDefault="000710A1" w:rsidP="00AD059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710A1">
        <w:rPr>
          <w:color w:val="000000"/>
          <w:sz w:val="26"/>
          <w:szCs w:val="26"/>
        </w:rPr>
        <w:t xml:space="preserve">Во время </w:t>
      </w:r>
      <w:r w:rsidR="00E10D52">
        <w:rPr>
          <w:color w:val="000000"/>
          <w:sz w:val="26"/>
          <w:szCs w:val="26"/>
        </w:rPr>
        <w:t>научно-технической (</w:t>
      </w:r>
      <w:r w:rsidRPr="000710A1">
        <w:rPr>
          <w:color w:val="000000"/>
          <w:sz w:val="26"/>
          <w:szCs w:val="26"/>
        </w:rPr>
        <w:t>преддипломной</w:t>
      </w:r>
      <w:r w:rsidR="00E10D52">
        <w:rPr>
          <w:color w:val="000000"/>
          <w:sz w:val="26"/>
          <w:szCs w:val="26"/>
        </w:rPr>
        <w:t>)</w:t>
      </w:r>
      <w:r w:rsidRPr="000710A1">
        <w:rPr>
          <w:color w:val="000000"/>
          <w:sz w:val="26"/>
          <w:szCs w:val="26"/>
        </w:rPr>
        <w:t xml:space="preserve"> практики студенты выполняют отдельные работы, предусмотренные должностными обязанностями квалификационной характеристики Единого квалификационного справочника должностей служащих по соответствующей должности. В период данной практики студенты могут приниматься </w:t>
      </w:r>
      <w:r w:rsidRPr="001521EA">
        <w:rPr>
          <w:color w:val="000000"/>
          <w:sz w:val="26"/>
          <w:szCs w:val="26"/>
        </w:rPr>
        <w:t>на работу на вакантные должности в соответствии с законодательством.</w:t>
      </w:r>
    </w:p>
    <w:p w:rsidR="00A2081A" w:rsidRPr="001521EA" w:rsidRDefault="00A2081A" w:rsidP="00AB6483">
      <w:pPr>
        <w:tabs>
          <w:tab w:val="num" w:pos="709"/>
        </w:tabs>
        <w:autoSpaceDE w:val="0"/>
        <w:autoSpaceDN w:val="0"/>
        <w:ind w:firstLine="709"/>
        <w:jc w:val="both"/>
      </w:pPr>
      <w:r w:rsidRPr="001521EA">
        <w:t xml:space="preserve">При прохождении практики студенты </w:t>
      </w:r>
      <w:r w:rsidRPr="001521EA">
        <w:rPr>
          <w:i/>
        </w:rPr>
        <w:t>изучают</w:t>
      </w:r>
      <w:r w:rsidRPr="001521EA">
        <w:t>:</w:t>
      </w:r>
    </w:p>
    <w:p w:rsidR="00A2081A" w:rsidRPr="00A2081A" w:rsidRDefault="00A2081A" w:rsidP="00A2081A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1521EA">
        <w:t>организацию научно-исследовательской, проектно-конструкторской,</w:t>
      </w:r>
      <w:r w:rsidRPr="00A2081A">
        <w:t xml:space="preserve"> рационализаторской и изобретательской работы на предприятии (в организации);</w:t>
      </w:r>
    </w:p>
    <w:p w:rsidR="00A2081A" w:rsidRPr="00A2081A" w:rsidRDefault="00A2081A" w:rsidP="00A2081A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A2081A">
        <w:t>состояние современных информационных технологий и их использование в различных сферах деятельности;</w:t>
      </w:r>
    </w:p>
    <w:p w:rsidR="00A2081A" w:rsidRPr="00A2081A" w:rsidRDefault="00A2081A" w:rsidP="00A2081A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A2081A">
        <w:t>математические методы, используемые в информатике, экономике и финансовой деятельности и т.д.;</w:t>
      </w:r>
    </w:p>
    <w:p w:rsidR="00A2081A" w:rsidRPr="00A2081A" w:rsidRDefault="00A2081A" w:rsidP="00A2081A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A2081A">
        <w:t>оборудование, аппаратуру, электронно-вычислительную технику, контрольно-измерительные приборы и инструменты, используемые на предприятии;</w:t>
      </w:r>
    </w:p>
    <w:p w:rsidR="00A2081A" w:rsidRPr="00A2081A" w:rsidRDefault="00A2081A" w:rsidP="00A2081A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A2081A">
        <w:t>передовой опыт лучших специалистов предприятия.</w:t>
      </w:r>
    </w:p>
    <w:p w:rsidR="00A2081A" w:rsidRPr="00A2081A" w:rsidRDefault="00A2081A" w:rsidP="00A2081A">
      <w:pPr>
        <w:autoSpaceDE w:val="0"/>
        <w:autoSpaceDN w:val="0"/>
        <w:ind w:firstLine="720"/>
        <w:jc w:val="both"/>
      </w:pPr>
      <w:r w:rsidRPr="00A2081A">
        <w:t xml:space="preserve">При прохождении практики студенты </w:t>
      </w:r>
      <w:r w:rsidRPr="00A2081A">
        <w:rPr>
          <w:i/>
        </w:rPr>
        <w:t>разрабатывают и исследуют</w:t>
      </w:r>
      <w:r w:rsidRPr="00A2081A">
        <w:t>:</w:t>
      </w:r>
    </w:p>
    <w:p w:rsidR="00A2081A" w:rsidRPr="00A2081A" w:rsidRDefault="00A2081A" w:rsidP="00A2081A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A2081A">
        <w:t>компьютерные модели физических процессов и явлений;</w:t>
      </w:r>
    </w:p>
    <w:p w:rsidR="00A2081A" w:rsidRPr="00A2081A" w:rsidRDefault="00A2081A" w:rsidP="00A2081A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A2081A">
        <w:t>алгоритмы и методы решения задач в рамках полученных математических моделей;</w:t>
      </w:r>
    </w:p>
    <w:p w:rsidR="00A2081A" w:rsidRPr="00A2081A" w:rsidRDefault="00A2081A" w:rsidP="00A2081A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A2081A">
        <w:t>информационные технологии и программное обеспечение для решения рассматриваемых задач;</w:t>
      </w:r>
    </w:p>
    <w:p w:rsidR="00A2081A" w:rsidRPr="00A2081A" w:rsidRDefault="00A2081A" w:rsidP="00A2081A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A2081A">
        <w:t>информационные системы в целом и их отдельные модули;</w:t>
      </w:r>
    </w:p>
    <w:p w:rsidR="00A2081A" w:rsidRPr="00A2081A" w:rsidRDefault="00A2081A" w:rsidP="00A2081A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A2081A">
        <w:t>методы решения задач математической физики, дискретной математики;</w:t>
      </w:r>
    </w:p>
    <w:p w:rsidR="00A2081A" w:rsidRPr="00A2081A" w:rsidRDefault="00A2081A" w:rsidP="00A2081A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A2081A">
        <w:t xml:space="preserve">компьютерные сети, </w:t>
      </w:r>
      <w:proofErr w:type="spellStart"/>
      <w:r w:rsidRPr="00A2081A">
        <w:t>Internet</w:t>
      </w:r>
      <w:proofErr w:type="spellEnd"/>
      <w:r w:rsidRPr="00A2081A">
        <w:t xml:space="preserve"> и </w:t>
      </w:r>
      <w:proofErr w:type="spellStart"/>
      <w:r w:rsidRPr="00A2081A">
        <w:t>Internet</w:t>
      </w:r>
      <w:proofErr w:type="spellEnd"/>
      <w:r w:rsidRPr="00A2081A">
        <w:t xml:space="preserve"> технологии.</w:t>
      </w:r>
    </w:p>
    <w:p w:rsidR="008A67A1" w:rsidRDefault="008A67A1" w:rsidP="008A67A1">
      <w:pPr>
        <w:tabs>
          <w:tab w:val="left" w:pos="709"/>
        </w:tabs>
        <w:jc w:val="both"/>
      </w:pPr>
      <w:r>
        <w:tab/>
      </w:r>
      <w:r w:rsidRPr="008A67A1">
        <w:t xml:space="preserve">В период практики студенты должны собрать и обобщить необходимую информацию для выполнения дипломной работы. </w:t>
      </w:r>
      <w:r>
        <w:t xml:space="preserve">По </w:t>
      </w:r>
      <w:r w:rsidR="00C02329">
        <w:t>заданию руководителя объем,</w:t>
      </w:r>
      <w:r>
        <w:t xml:space="preserve"> и характер проводимых исследований может быть расширен с учетом специфики дипломной работы.</w:t>
      </w:r>
    </w:p>
    <w:p w:rsidR="008A67A1" w:rsidRDefault="008A67A1" w:rsidP="008A67A1">
      <w:pPr>
        <w:ind w:firstLine="709"/>
        <w:jc w:val="both"/>
      </w:pPr>
      <w:r w:rsidRPr="008A67A1">
        <w:t xml:space="preserve">Все поставленные перед практикантом задания должны выполняться им самостоятельно в тесном взаимодействии с руководителями практики от </w:t>
      </w:r>
      <w:r w:rsidR="00EA3A67">
        <w:t>УВО</w:t>
      </w:r>
      <w:r w:rsidRPr="008A67A1">
        <w:t xml:space="preserve"> </w:t>
      </w:r>
      <w:r w:rsidR="00906529">
        <w:t>и от предприятия (организации).</w:t>
      </w:r>
    </w:p>
    <w:p w:rsidR="00800B3D" w:rsidRPr="00A2081A" w:rsidRDefault="00800B3D" w:rsidP="00800B3D">
      <w:pPr>
        <w:ind w:firstLine="709"/>
        <w:jc w:val="both"/>
      </w:pPr>
      <w:r w:rsidRPr="00A2081A">
        <w:rPr>
          <w:i/>
        </w:rPr>
        <w:t>Самостоятельная работа</w:t>
      </w:r>
      <w:r w:rsidRPr="00A2081A">
        <w:t xml:space="preserve"> практиканта должна включать:</w:t>
      </w:r>
    </w:p>
    <w:p w:rsidR="00800B3D" w:rsidRPr="00A2081A" w:rsidRDefault="00800B3D" w:rsidP="00800B3D">
      <w:pPr>
        <w:pStyle w:val="a8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 w:rsidRPr="00A2081A">
        <w:t>изучение современных информационных технологий, математических методов, программных и аппаратных средств по тематике дипломной работы;</w:t>
      </w:r>
    </w:p>
    <w:p w:rsidR="00800B3D" w:rsidRPr="00A2081A" w:rsidRDefault="00800B3D" w:rsidP="00800B3D">
      <w:pPr>
        <w:pStyle w:val="a8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 w:rsidRPr="00A2081A">
        <w:t>проведение научных исследований с целью усовершенствования и упрощения технологий, поиска новых подходов и методов решения рассматриваемых задач;</w:t>
      </w:r>
    </w:p>
    <w:p w:rsidR="00800B3D" w:rsidRDefault="00800B3D" w:rsidP="00800B3D">
      <w:pPr>
        <w:pStyle w:val="a8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 w:rsidRPr="00A2081A">
        <w:t>проведение вычислительных экспериментов для сравнения эффективности используемых и предлагаемых информационных технологий, методов и алгоритмов.</w:t>
      </w:r>
    </w:p>
    <w:p w:rsidR="00831C3E" w:rsidRDefault="00831C3E">
      <w:pPr>
        <w:spacing w:after="200" w:line="276" w:lineRule="auto"/>
      </w:pPr>
      <w:r>
        <w:br w:type="page"/>
      </w:r>
    </w:p>
    <w:p w:rsidR="00B73E07" w:rsidRPr="00A24E11" w:rsidRDefault="00B73E07" w:rsidP="00B73E07">
      <w:pPr>
        <w:ind w:left="28" w:firstLine="465"/>
        <w:jc w:val="center"/>
        <w:rPr>
          <w:b/>
        </w:rPr>
      </w:pPr>
      <w:r w:rsidRPr="00A24E11">
        <w:rPr>
          <w:b/>
        </w:rPr>
        <w:lastRenderedPageBreak/>
        <w:t>План прохождения практики</w:t>
      </w:r>
    </w:p>
    <w:p w:rsidR="00B73E07" w:rsidRPr="0056441D" w:rsidRDefault="00B73E07" w:rsidP="00B73E07">
      <w:pPr>
        <w:rPr>
          <w:b/>
          <w:sz w:val="28"/>
          <w:szCs w:val="28"/>
        </w:rPr>
      </w:pPr>
    </w:p>
    <w:tbl>
      <w:tblPr>
        <w:tblW w:w="101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1882"/>
        <w:gridCol w:w="3695"/>
        <w:gridCol w:w="2033"/>
        <w:gridCol w:w="1699"/>
      </w:tblGrid>
      <w:tr w:rsidR="00B73E07" w:rsidRPr="00EF774F" w:rsidTr="00C03E46">
        <w:trPr>
          <w:trHeight w:val="1613"/>
          <w:jc w:val="center"/>
        </w:trPr>
        <w:tc>
          <w:tcPr>
            <w:tcW w:w="802" w:type="dxa"/>
            <w:shd w:val="clear" w:color="auto" w:fill="FFFFFF"/>
            <w:tcMar>
              <w:left w:w="28" w:type="dxa"/>
              <w:right w:w="28" w:type="dxa"/>
            </w:tcMar>
          </w:tcPr>
          <w:p w:rsidR="00B73E07" w:rsidRPr="00EF774F" w:rsidRDefault="00B73E07" w:rsidP="00C03E4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F774F">
              <w:rPr>
                <w:b/>
                <w:sz w:val="22"/>
                <w:szCs w:val="22"/>
              </w:rPr>
              <w:t>№</w:t>
            </w:r>
            <w:r w:rsidRPr="00EF774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F774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82" w:type="dxa"/>
            <w:shd w:val="clear" w:color="auto" w:fill="FFFFFF"/>
            <w:tcMar>
              <w:left w:w="28" w:type="dxa"/>
              <w:right w:w="28" w:type="dxa"/>
            </w:tcMar>
          </w:tcPr>
          <w:p w:rsidR="00B73E07" w:rsidRPr="00EF774F" w:rsidRDefault="00B73E07" w:rsidP="00C03E4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EF774F">
              <w:rPr>
                <w:b/>
                <w:color w:val="000000"/>
                <w:sz w:val="22"/>
                <w:szCs w:val="22"/>
              </w:rPr>
              <w:t>Разделы (этапы) практики</w:t>
            </w:r>
          </w:p>
        </w:tc>
        <w:tc>
          <w:tcPr>
            <w:tcW w:w="3695" w:type="dxa"/>
            <w:shd w:val="clear" w:color="auto" w:fill="FFFFFF"/>
            <w:tcMar>
              <w:left w:w="28" w:type="dxa"/>
              <w:right w:w="28" w:type="dxa"/>
            </w:tcMar>
          </w:tcPr>
          <w:p w:rsidR="00B73E07" w:rsidRDefault="00B73E07" w:rsidP="00C03E4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EF774F">
              <w:rPr>
                <w:b/>
                <w:color w:val="000000"/>
                <w:sz w:val="22"/>
                <w:szCs w:val="22"/>
              </w:rPr>
              <w:t xml:space="preserve">Виды учебной деятельности </w:t>
            </w:r>
          </w:p>
          <w:p w:rsidR="00B73E07" w:rsidRPr="00EF774F" w:rsidRDefault="00B73E07" w:rsidP="00C03E4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F774F">
              <w:rPr>
                <w:b/>
                <w:color w:val="000000"/>
                <w:sz w:val="22"/>
                <w:szCs w:val="22"/>
              </w:rPr>
              <w:t xml:space="preserve">на практике, </w:t>
            </w:r>
            <w:r w:rsidRPr="00EF774F">
              <w:rPr>
                <w:b/>
                <w:color w:val="000000"/>
                <w:spacing w:val="-1"/>
                <w:sz w:val="22"/>
                <w:szCs w:val="22"/>
              </w:rPr>
              <w:t>включая самостоятельную работу сту</w:t>
            </w:r>
            <w:r w:rsidRPr="00EF774F">
              <w:rPr>
                <w:b/>
                <w:color w:val="000000"/>
                <w:sz w:val="22"/>
                <w:szCs w:val="22"/>
              </w:rPr>
              <w:t>дентов</w:t>
            </w:r>
          </w:p>
        </w:tc>
        <w:tc>
          <w:tcPr>
            <w:tcW w:w="2033" w:type="dxa"/>
            <w:shd w:val="clear" w:color="auto" w:fill="FFFFFF"/>
          </w:tcPr>
          <w:p w:rsidR="00B73E07" w:rsidRDefault="00B73E07" w:rsidP="00C03E4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Практические умения и навыки, компетенции, формируемые на данном этапе </w:t>
            </w:r>
          </w:p>
          <w:p w:rsidR="00B73E07" w:rsidRPr="00EF774F" w:rsidRDefault="00B73E07" w:rsidP="00C03E4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(АК, СЛК, ПК)</w:t>
            </w:r>
          </w:p>
        </w:tc>
        <w:tc>
          <w:tcPr>
            <w:tcW w:w="1699" w:type="dxa"/>
            <w:shd w:val="clear" w:color="auto" w:fill="FFFFFF"/>
            <w:tcMar>
              <w:left w:w="28" w:type="dxa"/>
              <w:right w:w="28" w:type="dxa"/>
            </w:tcMar>
          </w:tcPr>
          <w:p w:rsidR="00B73E07" w:rsidRPr="00EF774F" w:rsidRDefault="00B73E07" w:rsidP="00C03E4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F774F">
              <w:rPr>
                <w:b/>
                <w:sz w:val="22"/>
                <w:szCs w:val="22"/>
              </w:rPr>
              <w:t>Формы текущего контроля</w:t>
            </w:r>
          </w:p>
        </w:tc>
      </w:tr>
      <w:tr w:rsidR="00406DCD" w:rsidRPr="004B6DBB" w:rsidTr="003D1A2B">
        <w:trPr>
          <w:trHeight w:val="430"/>
          <w:jc w:val="center"/>
        </w:trPr>
        <w:tc>
          <w:tcPr>
            <w:tcW w:w="802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406DCD" w:rsidRDefault="00406DCD" w:rsidP="00C03E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 </w:t>
            </w:r>
          </w:p>
          <w:p w:rsidR="00406DCD" w:rsidRPr="00406DCD" w:rsidRDefault="00406DCD" w:rsidP="00406D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6DCD">
              <w:rPr>
                <w:sz w:val="20"/>
                <w:szCs w:val="20"/>
              </w:rPr>
              <w:t>(1 день)</w:t>
            </w:r>
          </w:p>
        </w:tc>
        <w:tc>
          <w:tcPr>
            <w:tcW w:w="1882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406DCD" w:rsidRPr="00EF774F" w:rsidRDefault="00406DCD" w:rsidP="0021660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F774F">
              <w:rPr>
                <w:color w:val="000000"/>
                <w:sz w:val="22"/>
                <w:szCs w:val="22"/>
              </w:rPr>
              <w:t>Подготовительный</w:t>
            </w:r>
          </w:p>
          <w:p w:rsidR="00406DCD" w:rsidRPr="004B6DBB" w:rsidRDefault="00406DCD" w:rsidP="0021660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F774F">
              <w:rPr>
                <w:color w:val="000000"/>
                <w:sz w:val="22"/>
                <w:szCs w:val="22"/>
              </w:rPr>
              <w:t>(планирование)</w:t>
            </w:r>
          </w:p>
        </w:tc>
        <w:tc>
          <w:tcPr>
            <w:tcW w:w="3695" w:type="dxa"/>
            <w:shd w:val="clear" w:color="auto" w:fill="FFFFFF"/>
            <w:tcMar>
              <w:left w:w="28" w:type="dxa"/>
              <w:right w:w="28" w:type="dxa"/>
            </w:tcMar>
          </w:tcPr>
          <w:p w:rsidR="00406DCD" w:rsidRPr="009609D2" w:rsidRDefault="00406DCD" w:rsidP="00406D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F774F">
              <w:rPr>
                <w:color w:val="000000"/>
                <w:sz w:val="22"/>
                <w:szCs w:val="22"/>
              </w:rPr>
              <w:t>Установочная конференция</w:t>
            </w:r>
            <w:r w:rsidR="00906529">
              <w:rPr>
                <w:color w:val="000000"/>
                <w:sz w:val="22"/>
                <w:szCs w:val="22"/>
              </w:rPr>
              <w:t xml:space="preserve"> (знакомство порядком и сроками прохождения практики, формой отчетности)</w:t>
            </w:r>
            <w:r w:rsidR="009609D2">
              <w:rPr>
                <w:color w:val="000000"/>
                <w:sz w:val="22"/>
                <w:szCs w:val="22"/>
              </w:rPr>
              <w:t>, проведение инструктажа по ТБ</w:t>
            </w:r>
          </w:p>
        </w:tc>
        <w:tc>
          <w:tcPr>
            <w:tcW w:w="2033" w:type="dxa"/>
            <w:shd w:val="clear" w:color="auto" w:fill="FFFFFF"/>
          </w:tcPr>
          <w:p w:rsidR="006057EE" w:rsidRDefault="006057EE" w:rsidP="006057E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СЛК-1-3, СЛК-6</w:t>
            </w:r>
          </w:p>
          <w:p w:rsidR="00406DCD" w:rsidRPr="004B6DBB" w:rsidRDefault="00406DCD" w:rsidP="00C03E4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/>
            <w:tcMar>
              <w:left w:w="28" w:type="dxa"/>
              <w:right w:w="28" w:type="dxa"/>
            </w:tcMar>
          </w:tcPr>
          <w:p w:rsidR="00406DCD" w:rsidRPr="004B6DBB" w:rsidRDefault="00406DCD" w:rsidP="003D1A2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по ТБ </w:t>
            </w:r>
          </w:p>
        </w:tc>
      </w:tr>
      <w:tr w:rsidR="00406DCD" w:rsidRPr="004B6DBB" w:rsidTr="003D1A2B">
        <w:trPr>
          <w:trHeight w:val="713"/>
          <w:jc w:val="center"/>
        </w:trPr>
        <w:tc>
          <w:tcPr>
            <w:tcW w:w="80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406DCD" w:rsidRPr="009609D2" w:rsidRDefault="00406DCD" w:rsidP="00C03E4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406DCD" w:rsidRPr="00EF774F" w:rsidRDefault="00406DCD" w:rsidP="0021660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FFFFFF"/>
            <w:tcMar>
              <w:left w:w="28" w:type="dxa"/>
              <w:right w:w="28" w:type="dxa"/>
            </w:tcMar>
          </w:tcPr>
          <w:p w:rsidR="00406DCD" w:rsidRPr="00EF774F" w:rsidRDefault="00406DCD" w:rsidP="0021660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Прибытие на предприятие, проведение инструктажа </w:t>
            </w:r>
            <w:r w:rsidR="00216606">
              <w:rPr>
                <w:color w:val="000000"/>
                <w:sz w:val="22"/>
                <w:szCs w:val="22"/>
              </w:rPr>
              <w:t>по ТБ</w:t>
            </w:r>
          </w:p>
        </w:tc>
        <w:tc>
          <w:tcPr>
            <w:tcW w:w="2033" w:type="dxa"/>
            <w:vMerge w:val="restart"/>
            <w:shd w:val="clear" w:color="auto" w:fill="FFFFFF"/>
          </w:tcPr>
          <w:p w:rsidR="006057EE" w:rsidRDefault="006057EE" w:rsidP="006057E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АК-1-4, 7-8;</w:t>
            </w:r>
          </w:p>
          <w:p w:rsidR="006057EE" w:rsidRDefault="006057EE" w:rsidP="006057E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ПК-1-4, 6-9, 11-13</w:t>
            </w:r>
          </w:p>
          <w:p w:rsidR="00406DCD" w:rsidRPr="004B6DBB" w:rsidRDefault="00406DCD" w:rsidP="00406D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/>
            <w:tcMar>
              <w:left w:w="28" w:type="dxa"/>
              <w:right w:w="28" w:type="dxa"/>
            </w:tcMar>
          </w:tcPr>
          <w:p w:rsidR="00406DCD" w:rsidRDefault="00406DCD" w:rsidP="003D1A2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 зачислении</w:t>
            </w:r>
          </w:p>
        </w:tc>
      </w:tr>
      <w:tr w:rsidR="00216606" w:rsidRPr="004B6DBB" w:rsidTr="003D1A2B">
        <w:trPr>
          <w:trHeight w:val="713"/>
          <w:jc w:val="center"/>
        </w:trPr>
        <w:tc>
          <w:tcPr>
            <w:tcW w:w="802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216606" w:rsidRDefault="00216606" w:rsidP="002166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16606" w:rsidRDefault="00216606" w:rsidP="0021660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406DCD">
              <w:rPr>
                <w:sz w:val="20"/>
                <w:szCs w:val="20"/>
              </w:rPr>
              <w:t>(1 неделя)</w:t>
            </w:r>
          </w:p>
        </w:tc>
        <w:tc>
          <w:tcPr>
            <w:tcW w:w="188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6606" w:rsidRPr="00EF774F" w:rsidRDefault="00216606" w:rsidP="0021660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FFFFFF"/>
            <w:tcMar>
              <w:left w:w="28" w:type="dxa"/>
              <w:right w:w="28" w:type="dxa"/>
            </w:tcMar>
          </w:tcPr>
          <w:p w:rsidR="00216606" w:rsidRDefault="00216606" w:rsidP="0090652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Знакомство с предприятием</w:t>
            </w:r>
            <w:r w:rsidR="0090652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с профессиональными обязанностями</w:t>
            </w:r>
          </w:p>
        </w:tc>
        <w:tc>
          <w:tcPr>
            <w:tcW w:w="2033" w:type="dxa"/>
            <w:vMerge/>
            <w:shd w:val="clear" w:color="auto" w:fill="FFFFFF"/>
          </w:tcPr>
          <w:p w:rsidR="00216606" w:rsidRDefault="00216606" w:rsidP="00406D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/>
            <w:tcMar>
              <w:left w:w="28" w:type="dxa"/>
              <w:right w:w="28" w:type="dxa"/>
            </w:tcMar>
          </w:tcPr>
          <w:p w:rsidR="00216606" w:rsidRDefault="00216606" w:rsidP="003D1A2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практики</w:t>
            </w:r>
          </w:p>
        </w:tc>
      </w:tr>
      <w:tr w:rsidR="00216606" w:rsidRPr="004B6DBB" w:rsidTr="003D1A2B">
        <w:trPr>
          <w:trHeight w:val="713"/>
          <w:jc w:val="center"/>
        </w:trPr>
        <w:tc>
          <w:tcPr>
            <w:tcW w:w="80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6606" w:rsidRPr="00406DCD" w:rsidRDefault="00216606" w:rsidP="00C03E4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216606" w:rsidRPr="00EF774F" w:rsidRDefault="00216606" w:rsidP="0021660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FFFFFF"/>
            <w:tcMar>
              <w:left w:w="28" w:type="dxa"/>
              <w:right w:w="28" w:type="dxa"/>
            </w:tcMar>
          </w:tcPr>
          <w:p w:rsidR="00216606" w:rsidRPr="00EF774F" w:rsidRDefault="00216606" w:rsidP="00406D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утверждение индивидуального плана</w:t>
            </w:r>
          </w:p>
        </w:tc>
        <w:tc>
          <w:tcPr>
            <w:tcW w:w="2033" w:type="dxa"/>
            <w:vMerge/>
            <w:shd w:val="clear" w:color="auto" w:fill="FFFFFF"/>
          </w:tcPr>
          <w:p w:rsidR="00216606" w:rsidRPr="004B6DBB" w:rsidRDefault="00216606" w:rsidP="00406D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/>
            <w:tcMar>
              <w:left w:w="28" w:type="dxa"/>
              <w:right w:w="28" w:type="dxa"/>
            </w:tcMar>
          </w:tcPr>
          <w:p w:rsidR="00216606" w:rsidRDefault="00216606" w:rsidP="003D1A2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план</w:t>
            </w:r>
          </w:p>
        </w:tc>
      </w:tr>
      <w:tr w:rsidR="00B73E07" w:rsidRPr="00EF774F" w:rsidTr="003D1A2B">
        <w:trPr>
          <w:trHeight w:val="541"/>
          <w:jc w:val="center"/>
        </w:trPr>
        <w:tc>
          <w:tcPr>
            <w:tcW w:w="802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B73E07" w:rsidRDefault="00406DCD" w:rsidP="00C03E4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406DCD" w:rsidRDefault="00406DCD" w:rsidP="00C03E4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(2-15 недели)</w:t>
            </w:r>
          </w:p>
          <w:p w:rsidR="00B73E07" w:rsidRPr="00EF774F" w:rsidRDefault="00B73E07" w:rsidP="00C03E4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B73E07" w:rsidRPr="00EF774F" w:rsidRDefault="00B73E07" w:rsidP="0021660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F774F">
              <w:rPr>
                <w:color w:val="000000"/>
                <w:sz w:val="22"/>
                <w:szCs w:val="22"/>
              </w:rPr>
              <w:t>Основной (практическая деятельность)</w:t>
            </w:r>
          </w:p>
        </w:tc>
        <w:tc>
          <w:tcPr>
            <w:tcW w:w="3695" w:type="dxa"/>
            <w:shd w:val="clear" w:color="auto" w:fill="FFFFFF"/>
            <w:tcMar>
              <w:left w:w="28" w:type="dxa"/>
              <w:right w:w="28" w:type="dxa"/>
            </w:tcMar>
          </w:tcPr>
          <w:p w:rsidR="00B73E07" w:rsidRPr="00EF774F" w:rsidRDefault="003D1A2B" w:rsidP="0021660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работ, связанных с должностными инструкциями </w:t>
            </w:r>
            <w:r w:rsidR="00223D18">
              <w:rPr>
                <w:color w:val="000000"/>
                <w:sz w:val="22"/>
                <w:szCs w:val="22"/>
              </w:rPr>
              <w:t>специалиста</w:t>
            </w:r>
          </w:p>
        </w:tc>
        <w:tc>
          <w:tcPr>
            <w:tcW w:w="2033" w:type="dxa"/>
            <w:vMerge w:val="restart"/>
            <w:shd w:val="clear" w:color="auto" w:fill="FFFFFF"/>
          </w:tcPr>
          <w:p w:rsidR="00B73E07" w:rsidRDefault="006057EE" w:rsidP="00406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АК-1-4, 7-</w:t>
            </w:r>
            <w:r w:rsidR="00B73E07">
              <w:rPr>
                <w:sz w:val="22"/>
                <w:szCs w:val="22"/>
              </w:rPr>
              <w:t>8;</w:t>
            </w:r>
          </w:p>
          <w:p w:rsidR="00B73E07" w:rsidRDefault="00B73E07" w:rsidP="00406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СЛК-1-6;</w:t>
            </w:r>
          </w:p>
          <w:p w:rsidR="00B73E07" w:rsidRDefault="006057EE" w:rsidP="00406D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ПК-1-4, </w:t>
            </w:r>
            <w:r w:rsidR="00B73E07">
              <w:rPr>
                <w:sz w:val="22"/>
                <w:szCs w:val="22"/>
              </w:rPr>
              <w:t>6-9, 11-13</w:t>
            </w:r>
          </w:p>
          <w:p w:rsidR="00B73E07" w:rsidRPr="00EF774F" w:rsidRDefault="00B73E07" w:rsidP="00406DC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B73E07" w:rsidRDefault="003D1A2B" w:rsidP="003D1A2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Дневник,</w:t>
            </w:r>
          </w:p>
          <w:p w:rsidR="003D1A2B" w:rsidRPr="00EF774F" w:rsidRDefault="003D1A2B" w:rsidP="003D1A2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практики</w:t>
            </w:r>
          </w:p>
        </w:tc>
      </w:tr>
      <w:tr w:rsidR="00B73E07" w:rsidRPr="00EF774F" w:rsidTr="003D1A2B">
        <w:trPr>
          <w:trHeight w:val="1685"/>
          <w:jc w:val="center"/>
        </w:trPr>
        <w:tc>
          <w:tcPr>
            <w:tcW w:w="80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B73E07" w:rsidRPr="00EF774F" w:rsidRDefault="00B73E07" w:rsidP="00C03E4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B73E07" w:rsidRPr="00EF774F" w:rsidRDefault="00B73E07" w:rsidP="0021660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FFFFFF"/>
            <w:tcMar>
              <w:left w:w="28" w:type="dxa"/>
              <w:right w:w="28" w:type="dxa"/>
            </w:tcMar>
          </w:tcPr>
          <w:p w:rsidR="00B73E07" w:rsidRPr="00EF774F" w:rsidRDefault="00B73E07" w:rsidP="003D1A2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F774F">
              <w:rPr>
                <w:color w:val="000000"/>
                <w:sz w:val="22"/>
                <w:szCs w:val="22"/>
              </w:rPr>
              <w:t xml:space="preserve">Выполнение </w:t>
            </w:r>
            <w:r w:rsidR="003D1A2B">
              <w:rPr>
                <w:color w:val="000000"/>
                <w:sz w:val="22"/>
                <w:szCs w:val="22"/>
              </w:rPr>
              <w:t xml:space="preserve">программы практики и </w:t>
            </w:r>
            <w:r w:rsidRPr="00EF774F">
              <w:rPr>
                <w:color w:val="000000"/>
                <w:sz w:val="22"/>
                <w:szCs w:val="22"/>
              </w:rPr>
              <w:t>индивидуального задания (подбор литературы по исследуемой проблеме; проведение необходимых численных экспериментов; создание программных продуктов; апробация и тестирование; анализ полученных результатов)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3" w:type="dxa"/>
            <w:vMerge/>
            <w:shd w:val="clear" w:color="auto" w:fill="FFFFFF"/>
          </w:tcPr>
          <w:p w:rsidR="00B73E07" w:rsidRPr="00EF774F" w:rsidRDefault="00B73E07" w:rsidP="00C03E4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B73E07" w:rsidRPr="00EF774F" w:rsidRDefault="00B73E07" w:rsidP="003D1A2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87E70" w:rsidRPr="00EF774F" w:rsidTr="003D1A2B">
        <w:trPr>
          <w:trHeight w:val="257"/>
          <w:jc w:val="center"/>
        </w:trPr>
        <w:tc>
          <w:tcPr>
            <w:tcW w:w="802" w:type="dxa"/>
            <w:shd w:val="clear" w:color="auto" w:fill="FFFFFF"/>
            <w:tcMar>
              <w:left w:w="28" w:type="dxa"/>
              <w:right w:w="28" w:type="dxa"/>
            </w:tcMar>
          </w:tcPr>
          <w:p w:rsidR="00187E70" w:rsidRDefault="00187E70" w:rsidP="00C03E4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F774F">
              <w:rPr>
                <w:color w:val="000000"/>
                <w:sz w:val="22"/>
                <w:szCs w:val="22"/>
              </w:rPr>
              <w:t>3</w:t>
            </w:r>
          </w:p>
          <w:p w:rsidR="00406DCD" w:rsidRPr="00EF774F" w:rsidRDefault="00406DCD" w:rsidP="00C03E4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(16 неделя)</w:t>
            </w:r>
          </w:p>
        </w:tc>
        <w:tc>
          <w:tcPr>
            <w:tcW w:w="1882" w:type="dxa"/>
            <w:shd w:val="clear" w:color="auto" w:fill="FFFFFF"/>
            <w:tcMar>
              <w:left w:w="28" w:type="dxa"/>
              <w:right w:w="28" w:type="dxa"/>
            </w:tcMar>
          </w:tcPr>
          <w:p w:rsidR="00187E70" w:rsidRPr="00EF774F" w:rsidRDefault="009609D2" w:rsidP="0021660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</w:t>
            </w:r>
            <w:r w:rsidR="00187E70" w:rsidRPr="00EF774F">
              <w:rPr>
                <w:color w:val="000000"/>
                <w:sz w:val="22"/>
                <w:szCs w:val="22"/>
              </w:rPr>
              <w:t>ключительный (подведение итогов)</w:t>
            </w:r>
          </w:p>
        </w:tc>
        <w:tc>
          <w:tcPr>
            <w:tcW w:w="3695" w:type="dxa"/>
            <w:shd w:val="clear" w:color="auto" w:fill="FFFFFF"/>
            <w:tcMar>
              <w:left w:w="28" w:type="dxa"/>
              <w:right w:w="28" w:type="dxa"/>
            </w:tcMar>
          </w:tcPr>
          <w:p w:rsidR="009609D2" w:rsidRDefault="00187E70" w:rsidP="009609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F774F">
              <w:rPr>
                <w:color w:val="000000"/>
                <w:sz w:val="22"/>
                <w:szCs w:val="22"/>
              </w:rPr>
              <w:t>Подготовка отчетной документации по практике. Обсуждение с руководителем</w:t>
            </w:r>
            <w:r w:rsidR="009609D2">
              <w:rPr>
                <w:color w:val="000000"/>
                <w:sz w:val="22"/>
                <w:szCs w:val="22"/>
              </w:rPr>
              <w:t xml:space="preserve"> практики</w:t>
            </w:r>
            <w:r w:rsidRPr="00EF774F">
              <w:rPr>
                <w:color w:val="000000"/>
                <w:sz w:val="22"/>
                <w:szCs w:val="22"/>
              </w:rPr>
              <w:t xml:space="preserve">. </w:t>
            </w:r>
          </w:p>
          <w:p w:rsidR="00187E70" w:rsidRPr="00EF774F" w:rsidRDefault="00187E70" w:rsidP="009609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F774F">
              <w:rPr>
                <w:color w:val="000000"/>
                <w:sz w:val="22"/>
                <w:szCs w:val="22"/>
              </w:rPr>
              <w:t>Устранение недостатков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3" w:type="dxa"/>
            <w:shd w:val="clear" w:color="auto" w:fill="FFFFFF"/>
          </w:tcPr>
          <w:p w:rsidR="00465A5E" w:rsidRDefault="006057EE" w:rsidP="00C03E4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АК-1-4,7,8</w:t>
            </w:r>
            <w:r w:rsidR="00465A5E" w:rsidRPr="00465A5E">
              <w:rPr>
                <w:sz w:val="22"/>
                <w:szCs w:val="22"/>
              </w:rPr>
              <w:t xml:space="preserve">; </w:t>
            </w:r>
          </w:p>
          <w:p w:rsidR="00465A5E" w:rsidRDefault="00465A5E" w:rsidP="00C03E46">
            <w:pPr>
              <w:shd w:val="clear" w:color="auto" w:fill="FFFFFF"/>
              <w:rPr>
                <w:sz w:val="22"/>
                <w:szCs w:val="22"/>
              </w:rPr>
            </w:pPr>
            <w:r w:rsidRPr="00465A5E">
              <w:rPr>
                <w:sz w:val="22"/>
                <w:szCs w:val="22"/>
              </w:rPr>
              <w:t xml:space="preserve">СЛК-1-6; </w:t>
            </w:r>
          </w:p>
          <w:p w:rsidR="006057EE" w:rsidRDefault="006057EE" w:rsidP="006057E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ПК-1-4, 6-9, 11-13</w:t>
            </w:r>
          </w:p>
          <w:p w:rsidR="00465A5E" w:rsidRPr="00465A5E" w:rsidRDefault="00465A5E" w:rsidP="00C03E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FF"/>
            <w:tcMar>
              <w:left w:w="28" w:type="dxa"/>
              <w:right w:w="28" w:type="dxa"/>
            </w:tcMar>
          </w:tcPr>
          <w:p w:rsidR="00810056" w:rsidRDefault="00774E74" w:rsidP="003D1A2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Дневник,</w:t>
            </w:r>
          </w:p>
          <w:p w:rsidR="00187E70" w:rsidRPr="00EF774F" w:rsidRDefault="00810056" w:rsidP="003D1A2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87E70" w:rsidRPr="00EF774F">
              <w:rPr>
                <w:sz w:val="22"/>
                <w:szCs w:val="22"/>
              </w:rPr>
              <w:t>тчет</w:t>
            </w:r>
            <w:r>
              <w:rPr>
                <w:sz w:val="22"/>
                <w:szCs w:val="22"/>
              </w:rPr>
              <w:t xml:space="preserve"> студента</w:t>
            </w:r>
            <w:r w:rsidR="00406DCD">
              <w:rPr>
                <w:sz w:val="22"/>
                <w:szCs w:val="22"/>
              </w:rPr>
              <w:t>, характеристика-отзыв руководителя от предприятия, отзыв руководителя практики от кафедры</w:t>
            </w:r>
          </w:p>
        </w:tc>
      </w:tr>
    </w:tbl>
    <w:p w:rsidR="00B73E07" w:rsidRDefault="00B73E07" w:rsidP="00B73E07">
      <w:pPr>
        <w:ind w:firstLine="709"/>
        <w:jc w:val="both"/>
        <w:rPr>
          <w:sz w:val="28"/>
          <w:szCs w:val="28"/>
        </w:rPr>
      </w:pPr>
    </w:p>
    <w:p w:rsidR="00831C3E" w:rsidRDefault="00831C3E">
      <w:pPr>
        <w:spacing w:after="200" w:line="276" w:lineRule="auto"/>
        <w:rPr>
          <w:b/>
          <w:caps/>
          <w:color w:val="000000"/>
        </w:rPr>
      </w:pPr>
      <w:r>
        <w:rPr>
          <w:b/>
          <w:caps/>
          <w:color w:val="000000"/>
        </w:rPr>
        <w:br w:type="page"/>
      </w:r>
    </w:p>
    <w:p w:rsidR="000A371E" w:rsidRPr="00A24E11" w:rsidRDefault="000A371E" w:rsidP="008E4CB6">
      <w:pPr>
        <w:shd w:val="clear" w:color="auto" w:fill="FFFFFF"/>
        <w:spacing w:line="300" w:lineRule="exact"/>
        <w:ind w:left="31"/>
        <w:jc w:val="center"/>
        <w:rPr>
          <w:b/>
          <w:caps/>
          <w:color w:val="000000"/>
        </w:rPr>
      </w:pPr>
      <w:r w:rsidRPr="00A24E11">
        <w:rPr>
          <w:b/>
          <w:caps/>
          <w:color w:val="000000"/>
        </w:rPr>
        <w:lastRenderedPageBreak/>
        <w:t>Информационно-методическая часть</w:t>
      </w:r>
    </w:p>
    <w:p w:rsidR="00163325" w:rsidRPr="00A24E11" w:rsidRDefault="00163325" w:rsidP="008E4CB6">
      <w:pPr>
        <w:shd w:val="clear" w:color="auto" w:fill="FFFFFF"/>
        <w:spacing w:line="300" w:lineRule="exact"/>
        <w:ind w:firstLine="708"/>
        <w:jc w:val="both"/>
        <w:rPr>
          <w:b/>
          <w:i/>
        </w:rPr>
      </w:pPr>
      <w:r w:rsidRPr="00A24E11">
        <w:rPr>
          <w:b/>
          <w:i/>
        </w:rPr>
        <w:t>Перечень отчетной документации, которую должен предоставить студент по итогам практики</w:t>
      </w:r>
      <w:r w:rsidR="00FC1AA9" w:rsidRPr="00A24E11">
        <w:rPr>
          <w:b/>
          <w:i/>
        </w:rPr>
        <w:t>: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  <w:rPr>
          <w:i/>
        </w:rPr>
      </w:pPr>
      <w:r w:rsidRPr="00A24E11">
        <w:rPr>
          <w:i/>
        </w:rPr>
        <w:t xml:space="preserve">1. </w:t>
      </w:r>
      <w:r w:rsidR="00E30564" w:rsidRPr="00A24E11">
        <w:rPr>
          <w:i/>
        </w:rPr>
        <w:t>Дневник практики.</w:t>
      </w:r>
    </w:p>
    <w:p w:rsidR="00163325" w:rsidRDefault="00E30564" w:rsidP="008E4CB6">
      <w:pPr>
        <w:autoSpaceDE w:val="0"/>
        <w:autoSpaceDN w:val="0"/>
        <w:spacing w:line="300" w:lineRule="exact"/>
        <w:ind w:firstLine="720"/>
        <w:jc w:val="both"/>
        <w:rPr>
          <w:i/>
        </w:rPr>
      </w:pPr>
      <w:r w:rsidRPr="00A24E11">
        <w:rPr>
          <w:i/>
        </w:rPr>
        <w:t>2. </w:t>
      </w:r>
      <w:r w:rsidR="00ED7C26" w:rsidRPr="00A24E11">
        <w:rPr>
          <w:i/>
        </w:rPr>
        <w:t>Отчет</w:t>
      </w:r>
      <w:r w:rsidR="00857A0D">
        <w:rPr>
          <w:i/>
        </w:rPr>
        <w:t>.</w:t>
      </w:r>
    </w:p>
    <w:p w:rsidR="00FC1AA9" w:rsidRPr="00A24E11" w:rsidRDefault="00FC1AA9" w:rsidP="008E4CB6">
      <w:pPr>
        <w:autoSpaceDE w:val="0"/>
        <w:autoSpaceDN w:val="0"/>
        <w:spacing w:line="300" w:lineRule="exact"/>
        <w:ind w:firstLine="720"/>
        <w:jc w:val="both"/>
        <w:rPr>
          <w:b/>
        </w:rPr>
      </w:pPr>
      <w:r w:rsidRPr="00A24E11">
        <w:rPr>
          <w:b/>
          <w:i/>
        </w:rPr>
        <w:t>Требования к содержанию и оформлению дневника и отчета по практике.</w:t>
      </w:r>
    </w:p>
    <w:p w:rsidR="00BE266B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t>Все основные этапы практики фиксируются в дневнике, который ведётся практикантом. Дневник является основным документом, отражающим объем и качество работы студента во время практики</w:t>
      </w:r>
      <w:r w:rsidR="00C70A96">
        <w:t>.</w:t>
      </w:r>
    </w:p>
    <w:p w:rsidR="008E4CB6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t xml:space="preserve">В дневнике указываются: </w:t>
      </w:r>
    </w:p>
    <w:p w:rsidR="008E4CB6" w:rsidRDefault="00163325" w:rsidP="008E4CB6">
      <w:pPr>
        <w:pStyle w:val="a8"/>
        <w:numPr>
          <w:ilvl w:val="0"/>
          <w:numId w:val="16"/>
        </w:numPr>
        <w:autoSpaceDE w:val="0"/>
        <w:autoSpaceDN w:val="0"/>
        <w:spacing w:line="300" w:lineRule="exact"/>
        <w:ind w:left="0" w:firstLine="426"/>
        <w:jc w:val="both"/>
      </w:pPr>
      <w:r w:rsidRPr="00A24E11">
        <w:t>даты начала и завершения практики</w:t>
      </w:r>
      <w:r w:rsidR="00351440">
        <w:t xml:space="preserve"> в соответствии с приказом</w:t>
      </w:r>
      <w:r w:rsidR="00C70A96">
        <w:t>;</w:t>
      </w:r>
      <w:r w:rsidRPr="00A24E11">
        <w:t xml:space="preserve"> </w:t>
      </w:r>
    </w:p>
    <w:p w:rsidR="008E4CB6" w:rsidRDefault="00C70A96" w:rsidP="008E4CB6">
      <w:pPr>
        <w:pStyle w:val="a8"/>
        <w:numPr>
          <w:ilvl w:val="0"/>
          <w:numId w:val="16"/>
        </w:numPr>
        <w:autoSpaceDE w:val="0"/>
        <w:autoSpaceDN w:val="0"/>
        <w:spacing w:line="300" w:lineRule="exact"/>
        <w:ind w:left="0" w:firstLine="426"/>
        <w:jc w:val="both"/>
      </w:pPr>
      <w:r>
        <w:t xml:space="preserve">дата отбытия на практику, заверенная подписью </w:t>
      </w:r>
      <w:r w:rsidR="008E4CB6">
        <w:t>заведующего кафедрой</w:t>
      </w:r>
      <w:r>
        <w:t xml:space="preserve">; </w:t>
      </w:r>
    </w:p>
    <w:p w:rsidR="008E4CB6" w:rsidRDefault="00C70A96" w:rsidP="008E4CB6">
      <w:pPr>
        <w:pStyle w:val="a8"/>
        <w:numPr>
          <w:ilvl w:val="0"/>
          <w:numId w:val="16"/>
        </w:numPr>
        <w:autoSpaceDE w:val="0"/>
        <w:autoSpaceDN w:val="0"/>
        <w:spacing w:line="300" w:lineRule="exact"/>
        <w:ind w:left="0" w:firstLine="426"/>
        <w:jc w:val="both"/>
      </w:pPr>
      <w:r>
        <w:t>дата прибытия и дата, когда студент отбыл с предприятия по</w:t>
      </w:r>
      <w:r w:rsidR="00351440">
        <w:t>сле окончания</w:t>
      </w:r>
      <w:r>
        <w:t xml:space="preserve"> практики, заверенные подписью руководителя практики от предприятия и печатью от</w:t>
      </w:r>
      <w:r w:rsidR="00DA19B9">
        <w:t>д</w:t>
      </w:r>
      <w:r>
        <w:t>ела кадров</w:t>
      </w:r>
      <w:r w:rsidR="00070E80">
        <w:t xml:space="preserve">; </w:t>
      </w:r>
    </w:p>
    <w:p w:rsidR="008E4CB6" w:rsidRDefault="00070E80" w:rsidP="008E4CB6">
      <w:pPr>
        <w:pStyle w:val="a8"/>
        <w:numPr>
          <w:ilvl w:val="0"/>
          <w:numId w:val="16"/>
        </w:numPr>
        <w:autoSpaceDE w:val="0"/>
        <w:autoSpaceDN w:val="0"/>
        <w:spacing w:line="300" w:lineRule="exact"/>
        <w:ind w:left="0" w:firstLine="426"/>
        <w:jc w:val="both"/>
      </w:pPr>
      <w:r>
        <w:t>тема индивидуального задания и вопросы, подлежащие обязательной проработке;</w:t>
      </w:r>
    </w:p>
    <w:p w:rsidR="008E4CB6" w:rsidRDefault="005F6BD6" w:rsidP="008E4CB6">
      <w:pPr>
        <w:pStyle w:val="a8"/>
        <w:numPr>
          <w:ilvl w:val="0"/>
          <w:numId w:val="16"/>
        </w:numPr>
        <w:autoSpaceDE w:val="0"/>
        <w:autoSpaceDN w:val="0"/>
        <w:spacing w:line="300" w:lineRule="exact"/>
        <w:ind w:left="0" w:firstLine="426"/>
        <w:jc w:val="both"/>
      </w:pPr>
      <w:r>
        <w:t>индивидуальный план прохождения практики</w:t>
      </w:r>
      <w:r w:rsidR="00F27882">
        <w:t>, утвержденный руководителем практики от кафедры</w:t>
      </w:r>
      <w:r w:rsidR="00DA19B9">
        <w:t>;</w:t>
      </w:r>
      <w:r w:rsidR="00070E80">
        <w:t xml:space="preserve"> </w:t>
      </w:r>
    </w:p>
    <w:p w:rsidR="008E4CB6" w:rsidRDefault="00070E80" w:rsidP="008E4CB6">
      <w:pPr>
        <w:pStyle w:val="a8"/>
        <w:numPr>
          <w:ilvl w:val="0"/>
          <w:numId w:val="16"/>
        </w:numPr>
        <w:autoSpaceDE w:val="0"/>
        <w:autoSpaceDN w:val="0"/>
        <w:spacing w:line="300" w:lineRule="exact"/>
        <w:ind w:left="0" w:firstLine="426"/>
        <w:jc w:val="both"/>
      </w:pPr>
      <w:r>
        <w:t>общественная</w:t>
      </w:r>
      <w:r w:rsidR="00DA19B9">
        <w:t xml:space="preserve"> работа</w:t>
      </w:r>
      <w:r>
        <w:t xml:space="preserve">, выполняемая студентом на предприятии; </w:t>
      </w:r>
    </w:p>
    <w:p w:rsidR="008E4CB6" w:rsidRDefault="00070E80" w:rsidP="008E4CB6">
      <w:pPr>
        <w:pStyle w:val="a8"/>
        <w:numPr>
          <w:ilvl w:val="0"/>
          <w:numId w:val="16"/>
        </w:numPr>
        <w:autoSpaceDE w:val="0"/>
        <w:autoSpaceDN w:val="0"/>
        <w:spacing w:line="300" w:lineRule="exact"/>
        <w:ind w:left="0" w:firstLine="426"/>
        <w:jc w:val="both"/>
      </w:pPr>
      <w:r>
        <w:t xml:space="preserve">характеристика-отзыв руководителя практики от предприятия с выставлением рекомендуемой оценки; </w:t>
      </w:r>
    </w:p>
    <w:p w:rsidR="008E4CB6" w:rsidRDefault="00070E80" w:rsidP="008E4CB6">
      <w:pPr>
        <w:pStyle w:val="a8"/>
        <w:numPr>
          <w:ilvl w:val="0"/>
          <w:numId w:val="16"/>
        </w:numPr>
        <w:autoSpaceDE w:val="0"/>
        <w:autoSpaceDN w:val="0"/>
        <w:spacing w:line="300" w:lineRule="exact"/>
        <w:ind w:left="0" w:firstLine="426"/>
        <w:jc w:val="both"/>
      </w:pPr>
      <w:r>
        <w:t xml:space="preserve">отчет студента о результатах прохождения практики; </w:t>
      </w:r>
    </w:p>
    <w:p w:rsidR="00163325" w:rsidRDefault="00070E80" w:rsidP="008E4CB6">
      <w:pPr>
        <w:pStyle w:val="a8"/>
        <w:numPr>
          <w:ilvl w:val="0"/>
          <w:numId w:val="16"/>
        </w:numPr>
        <w:autoSpaceDE w:val="0"/>
        <w:autoSpaceDN w:val="0"/>
        <w:spacing w:line="300" w:lineRule="exact"/>
        <w:ind w:left="0" w:firstLine="426"/>
        <w:jc w:val="both"/>
      </w:pPr>
      <w:r>
        <w:t>отзыв руководителя практики от кафедры с выставление итоговой оценки.</w:t>
      </w:r>
    </w:p>
    <w:p w:rsidR="00FD111F" w:rsidRDefault="00DA19B9" w:rsidP="008E4CB6">
      <w:pPr>
        <w:autoSpaceDE w:val="0"/>
        <w:autoSpaceDN w:val="0"/>
        <w:spacing w:line="300" w:lineRule="exact"/>
        <w:ind w:firstLine="720"/>
        <w:jc w:val="both"/>
      </w:pPr>
      <w:r>
        <w:t xml:space="preserve">Практикант ежедневно записывает в дневнике вид и краткое содержание выполненной за день работы, вносит замечания и предложения. Ежедневные записи должны содержать следующую информацию: описание работы, выполняемой студентом на предприятии в рамках его обязанностей в этот день; источники информации, с которыми работал студент. </w:t>
      </w:r>
    </w:p>
    <w:p w:rsidR="00F069AC" w:rsidRDefault="005F6BD6" w:rsidP="008E4CB6">
      <w:pPr>
        <w:autoSpaceDE w:val="0"/>
        <w:autoSpaceDN w:val="0"/>
        <w:spacing w:line="300" w:lineRule="exact"/>
        <w:ind w:firstLine="720"/>
        <w:jc w:val="both"/>
      </w:pPr>
      <w:r>
        <w:t>В течение последней недели практики студент составляет письменный отчет о выполнении программы практики</w:t>
      </w:r>
      <w:r w:rsidR="00F069AC">
        <w:t xml:space="preserve">. 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t>Обязательными разделами (структурными элементами) отчёта являются:</w:t>
      </w:r>
    </w:p>
    <w:p w:rsidR="00163325" w:rsidRPr="00A24E11" w:rsidRDefault="00163325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t>титульный лист</w:t>
      </w:r>
      <w:r w:rsidR="005F6BD6">
        <w:t xml:space="preserve"> (</w:t>
      </w:r>
      <w:r w:rsidR="005F6BD6" w:rsidRPr="005F6BD6">
        <w:rPr>
          <w:i/>
        </w:rPr>
        <w:t>Приложение 1</w:t>
      </w:r>
      <w:r w:rsidR="005F6BD6">
        <w:t>)</w:t>
      </w:r>
      <w:r w:rsidR="00657872">
        <w:t>;</w:t>
      </w:r>
    </w:p>
    <w:p w:rsidR="00163325" w:rsidRPr="00A24E11" w:rsidRDefault="00163325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t>содержание;</w:t>
      </w:r>
    </w:p>
    <w:p w:rsidR="00163325" w:rsidRPr="00A24E11" w:rsidRDefault="00163325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t>введение;</w:t>
      </w:r>
    </w:p>
    <w:p w:rsidR="00163325" w:rsidRPr="00A24E11" w:rsidRDefault="00163325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t>основная часть, разбитая на разделы;</w:t>
      </w:r>
    </w:p>
    <w:p w:rsidR="00163325" w:rsidRPr="00A24E11" w:rsidRDefault="00163325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t>заключение;</w:t>
      </w:r>
    </w:p>
    <w:p w:rsidR="00163325" w:rsidRPr="00A24E11" w:rsidRDefault="00163325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t>список использованных источников;</w:t>
      </w:r>
    </w:p>
    <w:p w:rsidR="00163325" w:rsidRPr="00A24E11" w:rsidRDefault="00163325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t>приложения.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t>Разделы должны следовать в указанном порядке. Отчёт должен содержать пояснительные иллюстрации, схемы, рисунки и по объёму составлять 20-30 страниц.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t>Общими требованиями к отчету являются: четкость и логическая последовательность изложения материала, убедительность аргументации, краткость и ясность формулировок, исключающих неоднозначность толкования, конкретность изложен</w:t>
      </w:r>
      <w:r w:rsidR="009135D9" w:rsidRPr="00A24E11">
        <w:t>ия результатов, доказательств</w:t>
      </w:r>
      <w:r w:rsidR="003E237F">
        <w:t>,</w:t>
      </w:r>
      <w:r w:rsidR="009135D9" w:rsidRPr="00A24E11">
        <w:t xml:space="preserve"> </w:t>
      </w:r>
      <w:r w:rsidRPr="00A24E11">
        <w:t xml:space="preserve">выводов. 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rPr>
          <w:b/>
        </w:rPr>
        <w:t>Титульный лист</w:t>
      </w:r>
      <w:r w:rsidRPr="00A24E11">
        <w:t xml:space="preserve"> является первой стран</w:t>
      </w:r>
      <w:r w:rsidR="009135D9" w:rsidRPr="00A24E11">
        <w:t xml:space="preserve">ицей отчета по </w:t>
      </w:r>
      <w:r w:rsidR="00C659F7">
        <w:t>научно-технической (</w:t>
      </w:r>
      <w:r w:rsidR="009135D9" w:rsidRPr="00A24E11">
        <w:t>преддипломной</w:t>
      </w:r>
      <w:r w:rsidR="00C659F7">
        <w:t>)</w:t>
      </w:r>
      <w:r w:rsidR="009135D9" w:rsidRPr="00A24E11">
        <w:t xml:space="preserve"> практике. </w:t>
      </w:r>
      <w:r w:rsidR="009135D9" w:rsidRPr="003E237F">
        <w:rPr>
          <w:i/>
        </w:rPr>
        <w:t>Подписывается студентом-практикантом, руководителем практики от кафедры и руководителем практики от предприятия.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rPr>
          <w:b/>
        </w:rPr>
        <w:t>Содержание</w:t>
      </w:r>
      <w:r w:rsidRPr="00A24E11">
        <w:t xml:space="preserve"> дается в начале работы и включает в себя названия </w:t>
      </w:r>
      <w:r w:rsidR="00834DDB" w:rsidRPr="00A24E11">
        <w:t>ее</w:t>
      </w:r>
      <w:r w:rsidRPr="00A24E11">
        <w:t xml:space="preserve"> структурных частей («Обозначения и сокращения», «Введение», названия всех глав, разделов и подразделов, «Заключение», «Список использованных источников», «Приложения») с </w:t>
      </w:r>
      <w:r w:rsidRPr="00A24E11">
        <w:lastRenderedPageBreak/>
        <w:t xml:space="preserve">указанием номеров страниц, на которых размещается начало изложения соответствующих частей работы. 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t xml:space="preserve">Во </w:t>
      </w:r>
      <w:r w:rsidRPr="00A24E11">
        <w:rPr>
          <w:b/>
        </w:rPr>
        <w:t>введении</w:t>
      </w:r>
      <w:r w:rsidRPr="00A24E11">
        <w:t xml:space="preserve"> должна быть обоснована актуальность исследуемой проблемы и сформулировано ее авторское понимание, определены цель и задачи работы, объект и предмет исследования, а также дана характеристика основных источников получения информации (официальных, научных, литературных, библиографических). </w:t>
      </w:r>
    </w:p>
    <w:p w:rsidR="00856D8C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62690A">
        <w:rPr>
          <w:b/>
        </w:rPr>
        <w:t>Основная часть</w:t>
      </w:r>
      <w:r w:rsidR="001577FD" w:rsidRPr="0062690A">
        <w:t xml:space="preserve"> </w:t>
      </w:r>
      <w:r w:rsidR="00856D8C">
        <w:t>отчета должна в полной мере раскрыть учебно-производственные задания, выданные руководителем практики, показать глубокое знание студентом исследуемых проблем и умение самостоятельно принимать обоснованные решения по практической реализации полученных результатов.</w:t>
      </w:r>
    </w:p>
    <w:p w:rsidR="00163325" w:rsidRPr="0062690A" w:rsidRDefault="00856D8C" w:rsidP="008E4CB6">
      <w:pPr>
        <w:autoSpaceDE w:val="0"/>
        <w:autoSpaceDN w:val="0"/>
        <w:spacing w:line="300" w:lineRule="exact"/>
        <w:ind w:firstLine="720"/>
        <w:jc w:val="both"/>
      </w:pPr>
      <w:r>
        <w:t xml:space="preserve">Основная часть </w:t>
      </w:r>
      <w:r w:rsidR="001577FD" w:rsidRPr="0062690A">
        <w:t>отчета</w:t>
      </w:r>
      <w:r w:rsidR="00163325" w:rsidRPr="0062690A">
        <w:t xml:space="preserve"> должна включать:</w:t>
      </w:r>
    </w:p>
    <w:p w:rsidR="003E237F" w:rsidRDefault="00705B12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62690A">
        <w:t>описание специфики работы</w:t>
      </w:r>
      <w:r w:rsidR="00670E37" w:rsidRPr="0062690A">
        <w:t xml:space="preserve"> предприятия</w:t>
      </w:r>
      <w:r w:rsidRPr="0062690A">
        <w:t xml:space="preserve">, </w:t>
      </w:r>
      <w:r w:rsidR="00CD55C3" w:rsidRPr="0062690A">
        <w:t xml:space="preserve">условия и </w:t>
      </w:r>
      <w:r w:rsidRPr="0062690A">
        <w:t>организация рабочего места сотрудника</w:t>
      </w:r>
      <w:r w:rsidR="00670E37" w:rsidRPr="0062690A">
        <w:t>;</w:t>
      </w:r>
      <w:r w:rsidR="003D29F4" w:rsidRPr="0062690A">
        <w:t xml:space="preserve"> </w:t>
      </w:r>
    </w:p>
    <w:p w:rsidR="003D29F4" w:rsidRPr="0062690A" w:rsidRDefault="00670E37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62690A">
        <w:t>результаты работ, выполненных по индивидуальному заданию руководителя практ</w:t>
      </w:r>
      <w:r w:rsidR="001521EA" w:rsidRPr="0062690A">
        <w:t>ики</w:t>
      </w:r>
      <w:r w:rsidRPr="0062690A">
        <w:t>;</w:t>
      </w:r>
    </w:p>
    <w:p w:rsidR="00163325" w:rsidRPr="0062690A" w:rsidRDefault="00705B12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62690A">
        <w:t>результаты</w:t>
      </w:r>
      <w:r w:rsidR="00163325" w:rsidRPr="0062690A">
        <w:t xml:space="preserve"> </w:t>
      </w:r>
      <w:r w:rsidRPr="0062690A">
        <w:t>проведенных исследований</w:t>
      </w:r>
      <w:r w:rsidR="00202367" w:rsidRPr="0062690A">
        <w:t xml:space="preserve"> по тематике дипломной работы</w:t>
      </w:r>
      <w:r w:rsidRPr="0062690A">
        <w:t>.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t>Распределение основного материала по разделам и структурирование по подразделам определяются студентом самостоятельно по согласованию с руководителем</w:t>
      </w:r>
      <w:r w:rsidR="00202367" w:rsidRPr="00A24E11">
        <w:t xml:space="preserve"> практики от кафедры</w:t>
      </w:r>
      <w:r w:rsidRPr="00A24E11">
        <w:t>.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t>Во всех разделах работы обязательно необходимо указывать ссылки на источники, из которых заимствуются материалы или отдельные результаты. Не допускается пересказ текста других авторов без ссылок на них, а также его цитирование без использования кавычек.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rPr>
          <w:b/>
        </w:rPr>
        <w:t>Заключение</w:t>
      </w:r>
      <w:r w:rsidRPr="00A24E11">
        <w:t xml:space="preserve"> содержит полные и четкие выводы по результатам выполненной работы, оценку полноты проведенных исследований и предложения по использованию полученных результатов.</w:t>
      </w:r>
    </w:p>
    <w:p w:rsidR="0056358A" w:rsidRPr="0056358A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rPr>
          <w:b/>
        </w:rPr>
        <w:t>Список использованных источников</w:t>
      </w:r>
      <w:r w:rsidRPr="00A24E11">
        <w:t xml:space="preserve"> включает описания только тех источников, которые были использованы при выполнении работы. Источники располагаются в списке в порядке появления ссылок на них в работе или в алфавитном порядке фамилий первых авторов и (или) заглавий. Описания источников приводятся </w:t>
      </w:r>
      <w:r w:rsidR="0056358A" w:rsidRPr="0056358A">
        <w:t>согласно</w:t>
      </w:r>
      <w:r w:rsidR="0056358A">
        <w:t xml:space="preserve"> образцу оформления библиографического описания в списке источников, приводимых в диссертации и автореферате (Утверждено приказом Высшей аттестационной комиссии Республики Беларусь от 25.06.2014 № 159 (в редакции приказа Высшей аттестационной комиссии Республики Беларусь от08.09.2016 № 206)).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rPr>
          <w:b/>
        </w:rPr>
        <w:t>Приложения</w:t>
      </w:r>
      <w:r w:rsidRPr="00A24E11">
        <w:t xml:space="preserve"> содержат дополнительный материал к работе: листинги программ, промежуточные математические доказательства, протоколы испытаний, описание технических средств, применяемых при проведении экспериментов, копии актов внедрения полученных результатов в учебный процесс и (или) на производстве и т.п.</w:t>
      </w:r>
    </w:p>
    <w:p w:rsidR="00163325" w:rsidRPr="00A24E11" w:rsidRDefault="00163325" w:rsidP="008E4CB6">
      <w:pPr>
        <w:autoSpaceDE w:val="0"/>
        <w:autoSpaceDN w:val="0"/>
        <w:spacing w:line="300" w:lineRule="exact"/>
        <w:ind w:firstLine="720"/>
        <w:jc w:val="both"/>
      </w:pPr>
      <w:r w:rsidRPr="00A24E11">
        <w:t xml:space="preserve">В качестве одного из приложений обязательно должно присутствовать описание прилагаемого к работе компьютерного носителя информации с электронным вариантом работы и дополнительными </w:t>
      </w:r>
      <w:r w:rsidR="00066067">
        <w:t>материалами.</w:t>
      </w:r>
    </w:p>
    <w:p w:rsidR="006D3CBB" w:rsidRPr="00A24E11" w:rsidRDefault="006D3CBB" w:rsidP="008E4CB6">
      <w:pPr>
        <w:shd w:val="clear" w:color="auto" w:fill="FFFFFF"/>
        <w:spacing w:line="300" w:lineRule="exact"/>
        <w:ind w:firstLine="709"/>
        <w:jc w:val="both"/>
        <w:rPr>
          <w:b/>
        </w:rPr>
      </w:pPr>
      <w:r w:rsidRPr="00A24E11">
        <w:rPr>
          <w:b/>
        </w:rPr>
        <w:t>Подведение итогов практики</w:t>
      </w:r>
    </w:p>
    <w:p w:rsidR="003557CA" w:rsidRPr="00A24E11" w:rsidRDefault="003557CA" w:rsidP="008E4CB6">
      <w:pPr>
        <w:autoSpaceDE w:val="0"/>
        <w:autoSpaceDN w:val="0"/>
        <w:adjustRightInd w:val="0"/>
        <w:spacing w:line="300" w:lineRule="exact"/>
        <w:ind w:firstLine="708"/>
        <w:jc w:val="both"/>
        <w:rPr>
          <w:b/>
        </w:rPr>
      </w:pPr>
      <w:r w:rsidRPr="00A24E11">
        <w:rPr>
          <w:bCs/>
          <w:lang w:eastAsia="en-US"/>
        </w:rPr>
        <w:t>Аттестация по итогам практики проводится комиссией на основании защиты оформленного отчета, выполненного индивидуального задания и отзыва (характеристики) руководителя(ей) практики.</w:t>
      </w:r>
    </w:p>
    <w:p w:rsidR="003557CA" w:rsidRPr="007A1C06" w:rsidRDefault="003557CA" w:rsidP="008E4CB6">
      <w:pPr>
        <w:shd w:val="clear" w:color="auto" w:fill="FFFFFF"/>
        <w:spacing w:line="300" w:lineRule="exact"/>
        <w:ind w:firstLine="709"/>
        <w:jc w:val="both"/>
      </w:pPr>
      <w:r w:rsidRPr="00A24E11">
        <w:t>Отметка, выставляемая на дифференцированном зачете, складывается из следующих компонентов:</w:t>
      </w:r>
    </w:p>
    <w:p w:rsidR="007A1C06" w:rsidRDefault="007A1C06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t xml:space="preserve">уровень </w:t>
      </w:r>
      <w:r>
        <w:t>выполнения</w:t>
      </w:r>
      <w:r w:rsidRPr="00A24E11">
        <w:t xml:space="preserve"> индивидуального задания (актуальность тематики, достоверность полученных результатов, степень самостоятельного выполнения заданий, объём проделанной работы);</w:t>
      </w:r>
    </w:p>
    <w:p w:rsidR="007A1C06" w:rsidRPr="00A24E11" w:rsidRDefault="007A1C06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lastRenderedPageBreak/>
        <w:t>ведение дневника практики;</w:t>
      </w:r>
    </w:p>
    <w:p w:rsidR="007A1C06" w:rsidRPr="00A24E11" w:rsidRDefault="007A1C06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t>характеристика-отзыв руководителя практики от предприятия;</w:t>
      </w:r>
    </w:p>
    <w:p w:rsidR="007A1C06" w:rsidRPr="00A24E11" w:rsidRDefault="007A1C06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t>отзыв р</w:t>
      </w:r>
      <w:r>
        <w:t>уководителя практики от кафедры;</w:t>
      </w:r>
    </w:p>
    <w:p w:rsidR="007A1C06" w:rsidRDefault="007A1C06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>
        <w:t>качество отчета по практике;</w:t>
      </w:r>
    </w:p>
    <w:p w:rsidR="006D3CBB" w:rsidRPr="00A24E11" w:rsidRDefault="006D3CBB" w:rsidP="008E4CB6">
      <w:pPr>
        <w:numPr>
          <w:ilvl w:val="0"/>
          <w:numId w:val="8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</w:pPr>
      <w:r w:rsidRPr="00A24E11">
        <w:t>защи</w:t>
      </w:r>
      <w:r w:rsidR="007A1C06">
        <w:t>та отчета.</w:t>
      </w:r>
    </w:p>
    <w:p w:rsidR="006C5689" w:rsidRPr="006C5689" w:rsidRDefault="00EF2DAD" w:rsidP="006C5689">
      <w:pPr>
        <w:pStyle w:val="a8"/>
        <w:ind w:left="0" w:firstLine="709"/>
        <w:jc w:val="both"/>
      </w:pPr>
      <w:r w:rsidRPr="006C5689">
        <w:t xml:space="preserve">В недельный срок после окончания практики отчет </w:t>
      </w:r>
      <w:r w:rsidR="00FD111F" w:rsidRPr="006C5689">
        <w:t>и дневник сдаю</w:t>
      </w:r>
      <w:r w:rsidRPr="006C5689">
        <w:t xml:space="preserve">тся руководителю практики от </w:t>
      </w:r>
      <w:r w:rsidR="00FD111F" w:rsidRPr="006C5689">
        <w:t>УВО</w:t>
      </w:r>
      <w:r w:rsidRPr="006C5689">
        <w:t xml:space="preserve"> (от кафедры)</w:t>
      </w:r>
      <w:r w:rsidR="00C10CC2" w:rsidRPr="006C5689">
        <w:t>.</w:t>
      </w:r>
      <w:r w:rsidR="006C5689" w:rsidRPr="006C5689">
        <w:t xml:space="preserve"> Студент допускается к защите (к дифференцированному зачету) при наличии всей отчетной документации, оформленной в соответствии с требованиями.</w:t>
      </w:r>
    </w:p>
    <w:p w:rsidR="00EF2DAD" w:rsidRDefault="00EF2DAD" w:rsidP="008E4CB6">
      <w:pPr>
        <w:spacing w:line="300" w:lineRule="exact"/>
        <w:ind w:firstLine="708"/>
        <w:jc w:val="both"/>
      </w:pPr>
    </w:p>
    <w:p w:rsidR="00831C3E" w:rsidRDefault="00831C3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03D97" w:rsidRDefault="00703D97" w:rsidP="00703D97">
      <w:pPr>
        <w:shd w:val="clear" w:color="auto" w:fill="FFFFFF"/>
        <w:autoSpaceDE w:val="0"/>
        <w:autoSpaceDN w:val="0"/>
        <w:jc w:val="center"/>
        <w:rPr>
          <w:b/>
        </w:rPr>
      </w:pPr>
      <w:r w:rsidRPr="00A24E11">
        <w:rPr>
          <w:b/>
        </w:rPr>
        <w:lastRenderedPageBreak/>
        <w:t>ПРАВИЛА ОФОРМЛЕНИЯ ОТЧЕТА ПО НАУЧНО-ТЕХНИЧЕСКОЙ (ПРЕДДИПЛОМНОЙ) ПРАКТИКЕ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A24E11">
        <w:rPr>
          <w:b/>
        </w:rPr>
        <w:t>Общие требования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Работа может быть написана на русском или белорусском языках и представлена в напечатанном и переплетенном виде. Допустимыми являются как мягкий, так и твердый переплет. Для отчета по научно-технической </w:t>
      </w:r>
      <w:r w:rsidR="006B312A">
        <w:t>(</w:t>
      </w:r>
      <w:r w:rsidRPr="00A24E11">
        <w:t>преддипломной) практике можно использовать специальные папки для курсового проектирования и скоросшиватели.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>Работа должна быть отпечатана на одной стороне стандартного лис</w:t>
      </w:r>
      <w:r w:rsidR="006B312A">
        <w:t>та белой бумаги формата А4 (210</w:t>
      </w:r>
      <w:r w:rsidR="006B312A">
        <w:sym w:font="Symbol" w:char="F0B4"/>
      </w:r>
      <w:r w:rsidRPr="00A24E11">
        <w:t xml:space="preserve">297 мм), соблюдая следующие размеры полей: левое – 25 мм, правое – 10 мм, верхнее и нижнее – 20 мм. Текст должен быть четким, отпечатан черным цветом средней жирности, рекомендуемая гарнитура шрифта – Times New Roman, размер – 14 пт. Плотность текста должна быть одинаковой. Разрешается использовать компьютерные возможности акцентирования внимания на определенных терминах, формулах, теоремах, применяя шрифты различных начертаний и гарнитуры.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>При оформлении основного текста необходимо использовать следующие параметры абзаца: выравнивание строк – по ширине, отступы слева и справа от текста – 0 пт</w:t>
      </w:r>
      <w:r w:rsidR="004B1D24">
        <w:t>.</w:t>
      </w:r>
      <w:r w:rsidRPr="00A24E11">
        <w:t xml:space="preserve">, отступ первой (красной) строки – 1,25 см, интервал перед </w:t>
      </w:r>
      <w:r w:rsidR="004B1D24">
        <w:t xml:space="preserve">абзацем </w:t>
      </w:r>
      <w:r w:rsidR="00393F0D">
        <w:t>и после него – 0 </w:t>
      </w:r>
      <w:r w:rsidRPr="00A24E11">
        <w:t>пт</w:t>
      </w:r>
      <w:r w:rsidR="004B1D24">
        <w:t>.</w:t>
      </w:r>
      <w:r w:rsidRPr="00A24E11">
        <w:t xml:space="preserve">, межстрочный интервал – множитель 1,15. </w:t>
      </w:r>
    </w:p>
    <w:p w:rsidR="00703D97" w:rsidRPr="00A24E11" w:rsidRDefault="00703D97" w:rsidP="006B312A">
      <w:pPr>
        <w:shd w:val="clear" w:color="auto" w:fill="FFFFFF"/>
        <w:autoSpaceDE w:val="0"/>
        <w:autoSpaceDN w:val="0"/>
        <w:ind w:firstLine="709"/>
        <w:jc w:val="both"/>
      </w:pPr>
      <w:r w:rsidRPr="00A24E11">
        <w:t>Фамилии, названия учреждений, организаций, фирм, название изделий и другие имена собственные в отчете приводятся на языке оригинала. Допускается транслитерировать имена собственные и приводить названия организаций в переводе на русский язык с добавлением (при первом упоминании) оригинального названия.</w:t>
      </w:r>
    </w:p>
    <w:p w:rsidR="00703D97" w:rsidRDefault="00F61409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>
        <w:rPr>
          <w:b/>
        </w:rPr>
        <w:t>Построение отчета</w:t>
      </w:r>
    </w:p>
    <w:p w:rsidR="00136222" w:rsidRPr="00136222" w:rsidRDefault="00136222" w:rsidP="00DD7B38">
      <w:pPr>
        <w:shd w:val="clear" w:color="auto" w:fill="FFFFFF"/>
        <w:autoSpaceDE w:val="0"/>
        <w:autoSpaceDN w:val="0"/>
        <w:ind w:firstLine="709"/>
        <w:jc w:val="both"/>
      </w:pPr>
      <w:r w:rsidRPr="00136222">
        <w:t xml:space="preserve">Каждую структурную часть и каждый раздел работы следует начинать с нового листа. </w:t>
      </w:r>
      <w:r w:rsidR="00F61409" w:rsidRPr="00136222">
        <w:t xml:space="preserve">Наименования структурных элементов отчета «СПИСОК ИСПОЛНИТЕЛЕЙ», «РЕФЕРАТ», «СОДЕРЖАНИЕ», «ОПРЕДЕЛЕНИЯ», «ОБОЗНАЧЕНИЯ И СОКРАЩЕНИЯ», «ВВЕДЕНИЕ», «ЗАКЛЮЧЕНИЕ», «СПИСОК ИСПОЛЬЗОВАННЫХ ИСТОЧНИКОВ», «ПРИЛОЖЕНИЕ» служат заголовками структурных элементов отчета. Заголовки структурных элементов отчета следует располагать в середине строки без </w:t>
      </w:r>
      <w:r w:rsidRPr="00136222">
        <w:t>точки в конце и печатать пропис</w:t>
      </w:r>
      <w:r w:rsidR="00F61409" w:rsidRPr="00136222">
        <w:t>ными буквами, не по</w:t>
      </w:r>
      <w:r w:rsidRPr="00136222">
        <w:t>дчеркивая, используя полужирный шрифт с размером на 2 пункта больше, чем шрифт основного текста.</w:t>
      </w:r>
    </w:p>
    <w:p w:rsidR="00136222" w:rsidRPr="00136222" w:rsidRDefault="00F61409" w:rsidP="00DD7B38">
      <w:pPr>
        <w:shd w:val="clear" w:color="auto" w:fill="FFFFFF"/>
        <w:autoSpaceDE w:val="0"/>
        <w:autoSpaceDN w:val="0"/>
        <w:ind w:firstLine="709"/>
        <w:jc w:val="both"/>
      </w:pPr>
      <w:r w:rsidRPr="00136222">
        <w:t xml:space="preserve">Основную часть отчета следует делить на разделы, подразделы и пункты. Пункты, при необходимости, могут делиться на подпункты. При делении текста отчета на пункты и подпункты необходимо, чтобы каждый пункт содержал законченную информацию. </w:t>
      </w:r>
    </w:p>
    <w:p w:rsidR="00136222" w:rsidRPr="00A24E11" w:rsidRDefault="00136222" w:rsidP="00136222">
      <w:pPr>
        <w:shd w:val="clear" w:color="auto" w:fill="FFFFFF"/>
        <w:autoSpaceDE w:val="0"/>
        <w:autoSpaceDN w:val="0"/>
        <w:ind w:firstLine="709"/>
        <w:jc w:val="both"/>
      </w:pPr>
      <w:r w:rsidRPr="00136222">
        <w:t>Заголовки разделов печатаются прописными буквами, полужирным шрифтом, размер – 15 пт.</w:t>
      </w:r>
    </w:p>
    <w:p w:rsidR="00136222" w:rsidRPr="00A24E11" w:rsidRDefault="00136222" w:rsidP="00136222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Заголовки подразделов печатают строчными буквами (кроме первой прописной) с абзацного отступа полужирным шрифтом с размером основного текста. </w:t>
      </w:r>
    </w:p>
    <w:p w:rsidR="00136222" w:rsidRPr="00A24E11" w:rsidRDefault="00136222" w:rsidP="00136222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Заголовки пунктов печатают с абзацного отступа строчными буквами (кроме первой прописной) курсивом с размером шрифта основного текста. </w:t>
      </w:r>
    </w:p>
    <w:p w:rsidR="00136222" w:rsidRDefault="00F61409" w:rsidP="00DD7B38">
      <w:pPr>
        <w:shd w:val="clear" w:color="auto" w:fill="FFFFFF"/>
        <w:autoSpaceDE w:val="0"/>
        <w:autoSpaceDN w:val="0"/>
        <w:ind w:firstLine="709"/>
        <w:jc w:val="both"/>
      </w:pPr>
      <w:r>
        <w:t xml:space="preserve">Разделы, подразделы, пункты и подпункты следует нумеровать арабскими цифрами и записывать с абзацного отступа. Разделы должны иметь порядковую нумерацию в пределах всего текста, за исключением приложений. </w:t>
      </w:r>
    </w:p>
    <w:p w:rsidR="00136222" w:rsidRDefault="00F61409" w:rsidP="00DD7B38">
      <w:pPr>
        <w:shd w:val="clear" w:color="auto" w:fill="FFFFFF"/>
        <w:autoSpaceDE w:val="0"/>
        <w:autoSpaceDN w:val="0"/>
        <w:ind w:firstLine="709"/>
        <w:jc w:val="both"/>
      </w:pPr>
      <w:r>
        <w:t xml:space="preserve">Пример - 1, 2, 3 и т.д. </w:t>
      </w:r>
    </w:p>
    <w:p w:rsidR="00136222" w:rsidRDefault="00F61409" w:rsidP="00DD7B38">
      <w:pPr>
        <w:shd w:val="clear" w:color="auto" w:fill="FFFFFF"/>
        <w:autoSpaceDE w:val="0"/>
        <w:autoSpaceDN w:val="0"/>
        <w:ind w:firstLine="709"/>
        <w:jc w:val="both"/>
      </w:pPr>
      <w:r>
        <w:t xml:space="preserve">Номер подраздела или пункта включает номер раздела и порядковый номер подраздела или пункта, разделенные точкой. </w:t>
      </w:r>
    </w:p>
    <w:p w:rsidR="00136222" w:rsidRDefault="00F61409" w:rsidP="00DD7B38">
      <w:pPr>
        <w:shd w:val="clear" w:color="auto" w:fill="FFFFFF"/>
        <w:autoSpaceDE w:val="0"/>
        <w:autoSpaceDN w:val="0"/>
        <w:ind w:firstLine="709"/>
        <w:jc w:val="both"/>
      </w:pPr>
      <w:r>
        <w:t xml:space="preserve">Пример - 1.1, 1.2, 1.3 и т.д. </w:t>
      </w:r>
    </w:p>
    <w:p w:rsidR="00136222" w:rsidRDefault="00F61409" w:rsidP="00DD7B38">
      <w:pPr>
        <w:shd w:val="clear" w:color="auto" w:fill="FFFFFF"/>
        <w:autoSpaceDE w:val="0"/>
        <w:autoSpaceDN w:val="0"/>
        <w:ind w:firstLine="709"/>
        <w:jc w:val="both"/>
      </w:pPr>
      <w:r>
        <w:t xml:space="preserve">Номер подпункта включает номер раздела, подраздела, пункта и порядковый номер подпункта, разделенные точкой. </w:t>
      </w:r>
    </w:p>
    <w:p w:rsidR="00136222" w:rsidRDefault="00F61409" w:rsidP="00DD7B38">
      <w:pPr>
        <w:shd w:val="clear" w:color="auto" w:fill="FFFFFF"/>
        <w:autoSpaceDE w:val="0"/>
        <w:autoSpaceDN w:val="0"/>
        <w:ind w:firstLine="709"/>
        <w:jc w:val="both"/>
      </w:pPr>
      <w:r>
        <w:lastRenderedPageBreak/>
        <w:t xml:space="preserve">Пример - 1.1.1.1, 1.1.1.2, 1.1.1.3 и т.д. </w:t>
      </w:r>
    </w:p>
    <w:p w:rsidR="00136222" w:rsidRDefault="00F61409" w:rsidP="00DD7B38">
      <w:pPr>
        <w:shd w:val="clear" w:color="auto" w:fill="FFFFFF"/>
        <w:autoSpaceDE w:val="0"/>
        <w:autoSpaceDN w:val="0"/>
        <w:ind w:firstLine="709"/>
        <w:jc w:val="both"/>
      </w:pPr>
      <w:r>
        <w:t xml:space="preserve">После номера раздела, подраздела, пункта и подпункта в тексте точку не ставят. Если текст отчета подразделяют только на пункты, их следует нумеровать, за исключением приложений, порядковыми номерами в пределах всего отчета. Если раздел или подраздел имеет только один пункт или пункт имеет один подпункт, то нумеровать его не следует. </w:t>
      </w:r>
    </w:p>
    <w:p w:rsidR="00136222" w:rsidRDefault="00F61409" w:rsidP="00DD7B38">
      <w:pPr>
        <w:shd w:val="clear" w:color="auto" w:fill="FFFFFF"/>
        <w:autoSpaceDE w:val="0"/>
        <w:autoSpaceDN w:val="0"/>
        <w:ind w:firstLine="709"/>
        <w:jc w:val="both"/>
      </w:pPr>
      <w:r>
        <w:t xml:space="preserve">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 </w:t>
      </w:r>
    </w:p>
    <w:p w:rsidR="00F61409" w:rsidRDefault="00F61409" w:rsidP="00DD7B38">
      <w:pPr>
        <w:shd w:val="clear" w:color="auto" w:fill="FFFFFF"/>
        <w:autoSpaceDE w:val="0"/>
        <w:autoSpaceDN w:val="0"/>
        <w:ind w:firstLine="709"/>
        <w:jc w:val="both"/>
      </w:pPr>
      <w:r>
        <w:t>Заголовки разделов, подразделов и пунктов следует печатать с абзацного отступа с прописной буквы без точки в конце, не подчеркивая. Если заголовок состоит из двух предложений, их разделяют точкой.</w:t>
      </w:r>
    </w:p>
    <w:p w:rsidR="00136222" w:rsidRDefault="00136222" w:rsidP="00136222">
      <w:pPr>
        <w:shd w:val="clear" w:color="auto" w:fill="FFFFFF"/>
        <w:autoSpaceDE w:val="0"/>
        <w:autoSpaceDN w:val="0"/>
        <w:ind w:firstLine="709"/>
        <w:jc w:val="both"/>
      </w:pPr>
      <w:r w:rsidRPr="00682ED9">
        <w:t>Приложения последовательно нумеруют, начиная с 1, например: «ПРИЛОЖЕНИЕ 1», «ПРИЛОЖЕНИЕ 2», «ПРИЛОЖЕНИЕ 3».</w:t>
      </w:r>
    </w:p>
    <w:p w:rsidR="00703D97" w:rsidRPr="00A24E11" w:rsidRDefault="00DD7B38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>
        <w:rPr>
          <w:b/>
        </w:rPr>
        <w:t>Нумерация страниц работы</w:t>
      </w:r>
    </w:p>
    <w:p w:rsidR="00DD7B38" w:rsidRDefault="00DD7B38" w:rsidP="00703D97">
      <w:pPr>
        <w:shd w:val="clear" w:color="auto" w:fill="FFFFFF"/>
        <w:autoSpaceDE w:val="0"/>
        <w:autoSpaceDN w:val="0"/>
        <w:ind w:firstLine="709"/>
        <w:jc w:val="both"/>
      </w:pPr>
      <w:r>
        <w:t>Страницы работы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Титульный лист включают в общую нумерацию страниц работы. Номер страницы на титульном листе не проставляют. Иллюстрации и таблицы, расположенные на отдельных листах, включают в общую нумерацию страниц работы.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A24E11">
        <w:rPr>
          <w:b/>
        </w:rPr>
        <w:t xml:space="preserve">Формулы и уравнения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>Уравнения и формулы следует выделять из текста в отдел</w:t>
      </w:r>
      <w:r w:rsidR="00393F0D">
        <w:t>ьную строку. Если они не помещаю</w:t>
      </w:r>
      <w:r w:rsidRPr="00A24E11">
        <w:t>тся в одну строку, то должны быть перенесены после знака равенства (=) или после знаков (+), минус (–), умножения (×), деления (:) или других математических знаков, причем знак в начале сле</w:t>
      </w:r>
      <w:r w:rsidR="00F61409">
        <w:t>дующей строки повторяют.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>При наборе формул с помощью редактора Microsoft Equation следует использовать прямой шрифт следующих размеров: основной текст – 14 пт</w:t>
      </w:r>
      <w:r w:rsidR="00393F0D">
        <w:t>.</w:t>
      </w:r>
      <w:r w:rsidRPr="00A24E11">
        <w:t>, крупный индекс – 11 пт</w:t>
      </w:r>
      <w:r w:rsidR="00393F0D">
        <w:t>.</w:t>
      </w:r>
      <w:r w:rsidRPr="00A24E11">
        <w:t>, мелкий индекс – 8 пт</w:t>
      </w:r>
      <w:r w:rsidR="00393F0D">
        <w:t>.</w:t>
      </w:r>
      <w:r w:rsidRPr="00A24E11">
        <w:t>, крупный символ – 16 пт</w:t>
      </w:r>
      <w:r w:rsidR="00393F0D">
        <w:t>.</w:t>
      </w:r>
      <w:r w:rsidRPr="00A24E11">
        <w:t xml:space="preserve">, мелкий символ – 12 пт.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Пояснение значений символов и числовых коэффициентов следует приводить непосредственно под формулой в той же последовательности, в какой они даны в формуле. Значение каждого символа и числового коэффициента следует давать с новой строки. Первую строку пояснения начинают со слова «где» без двоеточия.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>Формулы должны иметь порядковую нумерацию в пределах каждого раздела. Номер формулы записывается в круглых скобках и состоит из номера раздела и порядкового номера формулы в разделе, разделенных точкой, например: (2.1) – первая формула второго раздела. Если в работе содержится только одна формула, она обозначается (1). Номер формулы должен располагаться в крайнем правом положении на строке на уровне формулы.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>Для расположения формулы и номера формулы следует использовать две позиции табуляции: на 8 см (по центру) и 16 см (по правому краю), например, так:</w:t>
      </w:r>
    </w:p>
    <w:p w:rsidR="00703D97" w:rsidRDefault="00703D97" w:rsidP="00703D97">
      <w:pPr>
        <w:shd w:val="clear" w:color="auto" w:fill="FFFFFF"/>
        <w:tabs>
          <w:tab w:val="left" w:pos="2268"/>
          <w:tab w:val="left" w:pos="4536"/>
          <w:tab w:val="left" w:pos="7371"/>
          <w:tab w:val="left" w:pos="9072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1B46">
        <w:rPr>
          <w:position w:val="-6"/>
          <w:sz w:val="28"/>
          <w:szCs w:val="28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5pt;height:20.15pt" o:ole="">
            <v:imagedata r:id="rId6" o:title=""/>
          </v:shape>
          <o:OLEObject Type="Embed" ProgID="Equation.3" ShapeID="_x0000_i1025" DrawAspect="Content" ObjectID="_1612460044" r:id="rId7"/>
        </w:object>
      </w:r>
      <w:r w:rsidRPr="000A1B46">
        <w:rPr>
          <w:sz w:val="28"/>
          <w:szCs w:val="28"/>
        </w:rPr>
        <w:tab/>
      </w:r>
      <w:r>
        <w:rPr>
          <w:sz w:val="28"/>
          <w:szCs w:val="28"/>
        </w:rPr>
        <w:tab/>
        <w:t>(2.1)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A24E11">
        <w:rPr>
          <w:b/>
        </w:rPr>
        <w:t xml:space="preserve">Таблицы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Таблицы применяют для лучшей наглядности и удобства сравнения показателей.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Таблицу следует располагать непосредственно после текста, где она упоминается впервые, или на следующей странице. Таблицу размещают таким образом, чтобы ее можно было читать без поворота работы или с поворотом по часовой стрелке. Содержимое таблицы может быть напечатано шрифтом с размером на 1 пункт меньше, чем в основном тексте.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На все таблицы должны быть ссылки в тексте работы. При ссылке следует писать слово «таблица» с указанием её номера. Таблицы должны иметь порядковую </w:t>
      </w:r>
      <w:r w:rsidRPr="00A24E11">
        <w:lastRenderedPageBreak/>
        <w:t xml:space="preserve">нумерацию в пределах каждого раздела. Номер таблицы должен состоять из номера раздела и порядкового номера таблицы, разделенных точкой, </w:t>
      </w:r>
      <w:proofErr w:type="gramStart"/>
      <w:r w:rsidRPr="00A24E11">
        <w:t>например</w:t>
      </w:r>
      <w:proofErr w:type="gramEnd"/>
      <w:r w:rsidRPr="00A24E11">
        <w:t>: «Таблица 1.2» – вторая таблица первого раздела. Если в работе содержится только одна таблица, она обозначается «Таблица 1».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Каждая таблица должна иметь название, которое должно отражать ее содержание, быть точным и кратким. Название таблицы печатается тем же шрифтом, что и основной текст, и размещается над таблицей слева, без абзацного отступа через тире после номера таблицы.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Заголовки граф таблицы должны начинаться с прописных букв, подзаголовки – со строчных букв, если они составляют одно предложение с заголовком, и с прописных, если они самостоятельные. В конце заголовков точки не ставят. Разделять заголовки и подзаголовки граф таблицы диагональными линиями не допускается.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>Таблицу с большим количеством строк допускается переносить на другой лист (страницу). При этом название таблицы и её номер указывают один раз над первой частью таблицы, над другими частями пишут «Продолжение таблицы» и указывают номер. Заголовок таблицы также помещают только над первой её частью. Не допускается размещение содержимого одной ячейки таблицы на двух страницах.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Если повторяющийся в столбце таблицы текст состоит из одного слова, его допускается заменять кавычками; если из двух или более слов, то при первом повторении его, заменяют словами «То же», а далее – кавычками. Ставить кавычки вместо повтора цифр,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>Пример оформления приведен в таблице 2.1.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jc w:val="both"/>
      </w:pPr>
      <w:r w:rsidRPr="00A24E11">
        <w:t>Таблица 2.1 – Атрибуты свойств текста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104"/>
        <w:gridCol w:w="6662"/>
      </w:tblGrid>
      <w:tr w:rsidR="00703D97" w:rsidRPr="009729B1" w:rsidTr="009729B1">
        <w:trPr>
          <w:jc w:val="center"/>
        </w:trPr>
        <w:tc>
          <w:tcPr>
            <w:tcW w:w="3104" w:type="dxa"/>
          </w:tcPr>
          <w:p w:rsidR="00703D97" w:rsidRPr="009729B1" w:rsidRDefault="00703D97" w:rsidP="006A26D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729B1">
              <w:rPr>
                <w:b/>
                <w:sz w:val="24"/>
                <w:szCs w:val="24"/>
              </w:rPr>
              <w:t>Атрибут</w:t>
            </w:r>
          </w:p>
        </w:tc>
        <w:tc>
          <w:tcPr>
            <w:tcW w:w="6662" w:type="dxa"/>
          </w:tcPr>
          <w:p w:rsidR="00703D97" w:rsidRPr="009729B1" w:rsidRDefault="00703D97" w:rsidP="006A26D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729B1">
              <w:rPr>
                <w:b/>
                <w:sz w:val="24"/>
                <w:szCs w:val="24"/>
              </w:rPr>
              <w:t>Описание атрибута</w:t>
            </w:r>
          </w:p>
        </w:tc>
      </w:tr>
      <w:tr w:rsidR="00703D97" w:rsidRPr="009729B1" w:rsidTr="009729B1">
        <w:trPr>
          <w:jc w:val="center"/>
        </w:trPr>
        <w:tc>
          <w:tcPr>
            <w:tcW w:w="3104" w:type="dxa"/>
            <w:vAlign w:val="center"/>
          </w:tcPr>
          <w:p w:rsidR="00703D97" w:rsidRPr="009729B1" w:rsidRDefault="00703D97" w:rsidP="006A26DF">
            <w:pPr>
              <w:autoSpaceDE w:val="0"/>
              <w:autoSpaceDN w:val="0"/>
              <w:rPr>
                <w:rFonts w:ascii="Courier New" w:hAnsi="Courier New" w:cs="Courier New"/>
                <w:sz w:val="24"/>
                <w:szCs w:val="24"/>
              </w:rPr>
            </w:pPr>
            <w:r w:rsidRPr="009729B1">
              <w:rPr>
                <w:rFonts w:ascii="Courier New" w:hAnsi="Courier New" w:cs="Courier New"/>
                <w:sz w:val="24"/>
                <w:szCs w:val="24"/>
              </w:rPr>
              <w:t>text-decoration</w:t>
            </w:r>
          </w:p>
        </w:tc>
        <w:tc>
          <w:tcPr>
            <w:tcW w:w="6662" w:type="dxa"/>
          </w:tcPr>
          <w:p w:rsidR="00703D97" w:rsidRPr="009729B1" w:rsidRDefault="00703D97" w:rsidP="006A26DF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29B1">
              <w:rPr>
                <w:sz w:val="24"/>
                <w:szCs w:val="24"/>
              </w:rPr>
              <w:t xml:space="preserve">Устанавливает эффекты оформления шрифта, такие, как подчеркивание или перечеркивание. </w:t>
            </w:r>
          </w:p>
          <w:p w:rsidR="00703D97" w:rsidRPr="009729B1" w:rsidRDefault="00703D97" w:rsidP="006A26DF">
            <w:pPr>
              <w:shd w:val="clear" w:color="auto" w:fill="FFFFFF"/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9729B1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H4 {text-decoration: underline;} </w:t>
            </w:r>
          </w:p>
          <w:p w:rsidR="00703D97" w:rsidRPr="009729B1" w:rsidRDefault="00703D97" w:rsidP="006A26DF">
            <w:pPr>
              <w:shd w:val="clear" w:color="auto" w:fill="FFFFFF"/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9729B1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A {text-decoration: none;} </w:t>
            </w:r>
          </w:p>
          <w:p w:rsidR="00703D97" w:rsidRPr="009729B1" w:rsidRDefault="00703D97" w:rsidP="006A26DF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9729B1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B {text-decoration: overline;} </w:t>
            </w:r>
          </w:p>
        </w:tc>
      </w:tr>
      <w:tr w:rsidR="00703D97" w:rsidRPr="009729B1" w:rsidTr="009729B1">
        <w:trPr>
          <w:jc w:val="center"/>
        </w:trPr>
        <w:tc>
          <w:tcPr>
            <w:tcW w:w="3104" w:type="dxa"/>
            <w:vAlign w:val="center"/>
          </w:tcPr>
          <w:p w:rsidR="00703D97" w:rsidRPr="009729B1" w:rsidRDefault="00703D97" w:rsidP="006A26DF">
            <w:pPr>
              <w:autoSpaceDE w:val="0"/>
              <w:autoSpaceDN w:val="0"/>
              <w:rPr>
                <w:rFonts w:ascii="Courier New" w:hAnsi="Courier New" w:cs="Courier New"/>
                <w:sz w:val="24"/>
                <w:szCs w:val="24"/>
              </w:rPr>
            </w:pPr>
            <w:r w:rsidRPr="009729B1">
              <w:rPr>
                <w:rFonts w:ascii="Courier New" w:hAnsi="Courier New" w:cs="Courier New"/>
                <w:sz w:val="24"/>
                <w:szCs w:val="24"/>
              </w:rPr>
              <w:t>text-align</w:t>
            </w:r>
          </w:p>
        </w:tc>
        <w:tc>
          <w:tcPr>
            <w:tcW w:w="6662" w:type="dxa"/>
          </w:tcPr>
          <w:p w:rsidR="00703D97" w:rsidRPr="009729B1" w:rsidRDefault="00703D97" w:rsidP="006A26DF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29B1">
              <w:rPr>
                <w:sz w:val="24"/>
                <w:szCs w:val="24"/>
              </w:rPr>
              <w:t xml:space="preserve">Определяет выравнивание элемента. </w:t>
            </w:r>
          </w:p>
          <w:p w:rsidR="00703D97" w:rsidRPr="009729B1" w:rsidRDefault="00703D97" w:rsidP="006A26DF">
            <w:pPr>
              <w:shd w:val="clear" w:color="auto" w:fill="FFFFFF"/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729B1">
              <w:rPr>
                <w:rFonts w:ascii="Courier New" w:hAnsi="Courier New" w:cs="Courier New"/>
                <w:sz w:val="24"/>
                <w:szCs w:val="24"/>
                <w:lang w:val="en-US"/>
              </w:rPr>
              <w:t>P</w:t>
            </w:r>
            <w:r w:rsidRPr="009729B1">
              <w:rPr>
                <w:rFonts w:ascii="Courier New" w:hAnsi="Courier New" w:cs="Courier New"/>
                <w:sz w:val="24"/>
                <w:szCs w:val="24"/>
              </w:rPr>
              <w:t xml:space="preserve"> {</w:t>
            </w:r>
            <w:r w:rsidRPr="009729B1">
              <w:rPr>
                <w:rFonts w:ascii="Courier New" w:hAnsi="Courier New" w:cs="Courier New"/>
                <w:sz w:val="24"/>
                <w:szCs w:val="24"/>
                <w:lang w:val="en-US"/>
              </w:rPr>
              <w:t>text</w:t>
            </w:r>
            <w:r w:rsidRPr="009729B1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9729B1">
              <w:rPr>
                <w:rFonts w:ascii="Courier New" w:hAnsi="Courier New" w:cs="Courier New"/>
                <w:sz w:val="24"/>
                <w:szCs w:val="24"/>
                <w:lang w:val="en-US"/>
              </w:rPr>
              <w:t>align</w:t>
            </w:r>
            <w:r w:rsidRPr="009729B1">
              <w:rPr>
                <w:rFonts w:ascii="Courier New" w:hAnsi="Courier New" w:cs="Courier New"/>
                <w:sz w:val="24"/>
                <w:szCs w:val="24"/>
              </w:rPr>
              <w:t xml:space="preserve">: </w:t>
            </w:r>
            <w:r w:rsidRPr="009729B1">
              <w:rPr>
                <w:rFonts w:ascii="Courier New" w:hAnsi="Courier New" w:cs="Courier New"/>
                <w:sz w:val="24"/>
                <w:szCs w:val="24"/>
                <w:lang w:val="en-US"/>
              </w:rPr>
              <w:t>justify</w:t>
            </w:r>
            <w:r w:rsidRPr="009729B1">
              <w:rPr>
                <w:rFonts w:ascii="Courier New" w:hAnsi="Courier New" w:cs="Courier New"/>
                <w:sz w:val="24"/>
                <w:szCs w:val="24"/>
              </w:rPr>
              <w:t xml:space="preserve">;} </w:t>
            </w:r>
          </w:p>
          <w:p w:rsidR="00703D97" w:rsidRPr="009729B1" w:rsidRDefault="00703D97" w:rsidP="006A26DF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29B1">
              <w:rPr>
                <w:rFonts w:ascii="Courier New" w:hAnsi="Courier New" w:cs="Courier New"/>
                <w:sz w:val="24"/>
                <w:szCs w:val="24"/>
                <w:lang w:val="en-US"/>
              </w:rPr>
              <w:t>H5 {text-align: center;}</w:t>
            </w:r>
            <w:r w:rsidRPr="009729B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03D97" w:rsidRPr="009729B1" w:rsidTr="009729B1">
        <w:trPr>
          <w:jc w:val="center"/>
        </w:trPr>
        <w:tc>
          <w:tcPr>
            <w:tcW w:w="3104" w:type="dxa"/>
            <w:vAlign w:val="center"/>
          </w:tcPr>
          <w:p w:rsidR="00703D97" w:rsidRPr="009729B1" w:rsidRDefault="00703D97" w:rsidP="006A26DF">
            <w:pPr>
              <w:autoSpaceDE w:val="0"/>
              <w:autoSpaceDN w:val="0"/>
              <w:rPr>
                <w:rFonts w:ascii="Courier New" w:hAnsi="Courier New" w:cs="Courier New"/>
                <w:sz w:val="24"/>
                <w:szCs w:val="24"/>
              </w:rPr>
            </w:pPr>
            <w:r w:rsidRPr="009729B1">
              <w:rPr>
                <w:rFonts w:ascii="Courier New" w:hAnsi="Courier New" w:cs="Courier New"/>
                <w:sz w:val="24"/>
                <w:szCs w:val="24"/>
              </w:rPr>
              <w:t xml:space="preserve">text-indent </w:t>
            </w:r>
          </w:p>
        </w:tc>
        <w:tc>
          <w:tcPr>
            <w:tcW w:w="6662" w:type="dxa"/>
          </w:tcPr>
          <w:p w:rsidR="00703D97" w:rsidRPr="009729B1" w:rsidRDefault="00703D97" w:rsidP="006A26DF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29B1">
              <w:rPr>
                <w:sz w:val="24"/>
                <w:szCs w:val="24"/>
              </w:rPr>
              <w:t xml:space="preserve">Устанавливает отступ первой строки текста. Чаще всего используется для создания абзацев с красной строкой. </w:t>
            </w:r>
          </w:p>
          <w:p w:rsidR="00703D97" w:rsidRPr="009729B1" w:rsidRDefault="00703D97" w:rsidP="006A26DF">
            <w:pPr>
              <w:shd w:val="clear" w:color="auto" w:fill="FFFFFF"/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729B1">
              <w:rPr>
                <w:rFonts w:ascii="Courier New" w:hAnsi="Courier New" w:cs="Courier New"/>
                <w:sz w:val="24"/>
                <w:szCs w:val="24"/>
              </w:rPr>
              <w:t xml:space="preserve">P {text-indent: 50pt;} </w:t>
            </w:r>
          </w:p>
        </w:tc>
      </w:tr>
      <w:tr w:rsidR="00703D97" w:rsidRPr="009729B1" w:rsidTr="009729B1">
        <w:trPr>
          <w:jc w:val="center"/>
        </w:trPr>
        <w:tc>
          <w:tcPr>
            <w:tcW w:w="3104" w:type="dxa"/>
            <w:vAlign w:val="center"/>
          </w:tcPr>
          <w:p w:rsidR="00703D97" w:rsidRPr="009729B1" w:rsidRDefault="00703D97" w:rsidP="006A26DF">
            <w:pPr>
              <w:autoSpaceDE w:val="0"/>
              <w:autoSpaceDN w:val="0"/>
              <w:rPr>
                <w:rFonts w:ascii="Courier New" w:hAnsi="Courier New" w:cs="Courier New"/>
                <w:sz w:val="24"/>
                <w:szCs w:val="24"/>
              </w:rPr>
            </w:pPr>
            <w:r w:rsidRPr="009729B1">
              <w:rPr>
                <w:rFonts w:ascii="Courier New" w:hAnsi="Courier New" w:cs="Courier New"/>
                <w:sz w:val="24"/>
                <w:szCs w:val="24"/>
              </w:rPr>
              <w:t>line-height</w:t>
            </w:r>
          </w:p>
        </w:tc>
        <w:tc>
          <w:tcPr>
            <w:tcW w:w="6662" w:type="dxa"/>
          </w:tcPr>
          <w:p w:rsidR="00703D97" w:rsidRPr="009729B1" w:rsidRDefault="00703D97" w:rsidP="006A26DF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29B1">
              <w:rPr>
                <w:sz w:val="24"/>
                <w:szCs w:val="24"/>
              </w:rPr>
              <w:t xml:space="preserve">Управляет интервалами между строками текста. </w:t>
            </w:r>
          </w:p>
          <w:p w:rsidR="00703D97" w:rsidRPr="009729B1" w:rsidRDefault="00703D97" w:rsidP="006A26DF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729B1">
              <w:rPr>
                <w:rFonts w:ascii="Courier New" w:hAnsi="Courier New" w:cs="Courier New"/>
                <w:sz w:val="24"/>
                <w:szCs w:val="24"/>
              </w:rPr>
              <w:t>P {line-height: 50%;}</w:t>
            </w:r>
          </w:p>
        </w:tc>
      </w:tr>
    </w:tbl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A24E11">
        <w:rPr>
          <w:b/>
        </w:rPr>
        <w:t xml:space="preserve">Иллюстрации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Иллюстрации (чертежи, графики, схемы, диаграммы, фотоснимки) следует располагать в работе непосредственно после текста, в котором они упоминаются впервые, или на следующей странице.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Иллюстрации должны быть расположены так, чтобы их было удобно рассматривать без поворота работы или с поворотом по часовой стрелке.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Иллюстрации, которые расположены на отдельных листах работы, включают в общую нумерацию страниц. Рисунок или чертеж, размеры которого больше </w:t>
      </w:r>
      <w:proofErr w:type="gramStart"/>
      <w:r w:rsidRPr="00A24E11">
        <w:t xml:space="preserve">формата </w:t>
      </w:r>
      <w:r w:rsidR="00B73E07">
        <w:t> </w:t>
      </w:r>
      <w:r w:rsidRPr="00A24E11">
        <w:t>А</w:t>
      </w:r>
      <w:proofErr w:type="gramEnd"/>
      <w:r w:rsidRPr="00A24E11">
        <w:t xml:space="preserve">4, учитывают как одну страницу и располагают в соответствующих местах после упоминания в тексте или в приложении.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На все иллюстрации в тексте должны быть даны ссылки.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lastRenderedPageBreak/>
        <w:t xml:space="preserve">Иллюстрации обозначаются словом «Рисунок» и нумеруются последовательно в пределах раздела. Номер иллюстрации должен состоять из номера раздела и порядкового номера иллюстрации, разделенных точкой, </w:t>
      </w:r>
      <w:proofErr w:type="gramStart"/>
      <w:r w:rsidRPr="00A24E11">
        <w:t>например</w:t>
      </w:r>
      <w:proofErr w:type="gramEnd"/>
      <w:r w:rsidRPr="00A24E11">
        <w:t xml:space="preserve">: «Рисунок 1.2» (второй рисунок первого раздела). Номер иллюстрации помещают под иллюстрацией посередине строки. Через тире после номера иллюстрации указывается её название. Если в работе содержится только одна иллюстрация, она обозначается «Рисунок 1».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 xml:space="preserve">Слово «Рисунок», номер и название иллюстрации печатают полужирным шрифтом, размер которого уменьшен на 1 пункт по сравнению с основным текстом. </w:t>
      </w:r>
    </w:p>
    <w:p w:rsidR="00703D97" w:rsidRPr="00A24E11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A24E11">
        <w:t>При необходимости между иллюстрацией и её названием помещают поясняющие данные (подрисуночный текст), выполненный шрифтом размером на 1 пункт меньше, чем в основном тексте. Пример оформления иллюстраций приведен на рисунке 3.1.</w:t>
      </w:r>
    </w:p>
    <w:p w:rsidR="00703D97" w:rsidRDefault="00703D97" w:rsidP="00703D97">
      <w:pPr>
        <w:shd w:val="clear" w:color="auto" w:fill="FFFFFF"/>
        <w:autoSpaceDE w:val="0"/>
        <w:autoSpaceDN w:val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933950" cy="2971001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57" cy="2977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D97" w:rsidRPr="006E6F74" w:rsidRDefault="00703D97" w:rsidP="00703D97">
      <w:pPr>
        <w:shd w:val="clear" w:color="auto" w:fill="FFFFFF"/>
        <w:autoSpaceDE w:val="0"/>
        <w:autoSpaceDN w:val="0"/>
        <w:jc w:val="center"/>
        <w:rPr>
          <w:i/>
          <w:lang w:val="en-US"/>
        </w:rPr>
      </w:pPr>
      <w:r w:rsidRPr="006E6F74">
        <w:rPr>
          <w:i/>
          <w:lang w:val="en-US"/>
        </w:rPr>
        <w:t>a) – sin(x), b) – cos(x)</w:t>
      </w:r>
    </w:p>
    <w:p w:rsidR="00703D97" w:rsidRPr="006E6F74" w:rsidRDefault="00703D97" w:rsidP="00703D97">
      <w:pPr>
        <w:shd w:val="clear" w:color="auto" w:fill="FFFFFF"/>
        <w:autoSpaceDE w:val="0"/>
        <w:autoSpaceDN w:val="0"/>
        <w:jc w:val="center"/>
        <w:rPr>
          <w:b/>
        </w:rPr>
      </w:pPr>
      <w:r w:rsidRPr="006E6F74">
        <w:rPr>
          <w:b/>
        </w:rPr>
        <w:t>Рисунок 3.1 – Графики функций</w:t>
      </w:r>
    </w:p>
    <w:p w:rsidR="00703D97" w:rsidRDefault="00703D97" w:rsidP="00703D97">
      <w:pPr>
        <w:shd w:val="clear" w:color="auto" w:fill="FFFFFF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8C3755">
        <w:rPr>
          <w:b/>
        </w:rPr>
        <w:t xml:space="preserve">Перечисления и примечания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Внутри пунктов или подпунктов могут быть приведены перечисления.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Перед каждым перечислением следует ставить тире или, при необходимости ссылки в тексте на одно из перечислений, строчную букву (за исключением ё, з, й, о, ч, ь, ы, ъ), после которой ставится скобка. В пределах одного пункта более одной группы перечислений не допускается.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Примечания к тексту, таблицам и иллюстрациям, в которых указывают справочные и поясняющие данные, размещают непосредственно после пункта, таблицы, иллюстрации, к которым они относятся, и печатают с прописной буквы с абзацного отступа.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Примечание к таблице помещают в конце таблицы над линией, обозначающей окончание таблицы.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Если примечание одно, то после слова «Примечание» ставится тире и примечание печатается с прописной буквы. Единственное примечание не нумеруют, например: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Примечание – Единственное примечание не нумеруют.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Несколько примечаний нумеруют по порядку арабскими цифрами без проставления точки, например: </w:t>
      </w:r>
    </w:p>
    <w:p w:rsidR="00703D97" w:rsidRPr="008C3755" w:rsidRDefault="00703D97" w:rsidP="008C3755">
      <w:pPr>
        <w:shd w:val="clear" w:color="auto" w:fill="FFFFFF"/>
        <w:tabs>
          <w:tab w:val="left" w:pos="4844"/>
        </w:tabs>
        <w:autoSpaceDE w:val="0"/>
        <w:autoSpaceDN w:val="0"/>
        <w:ind w:firstLine="709"/>
        <w:jc w:val="both"/>
      </w:pPr>
      <w:r w:rsidRPr="008C3755">
        <w:t xml:space="preserve">Примечания </w:t>
      </w:r>
      <w:r w:rsidR="008C3755" w:rsidRPr="008C3755">
        <w:tab/>
      </w:r>
    </w:p>
    <w:p w:rsidR="00703D97" w:rsidRPr="008C3755" w:rsidRDefault="00B73E07" w:rsidP="00703D97">
      <w:pPr>
        <w:shd w:val="clear" w:color="auto" w:fill="FFFFFF"/>
        <w:autoSpaceDE w:val="0"/>
        <w:autoSpaceDN w:val="0"/>
        <w:ind w:firstLine="709"/>
        <w:jc w:val="both"/>
      </w:pPr>
      <w:r>
        <w:t>1. </w:t>
      </w:r>
      <w:r w:rsidR="00703D97" w:rsidRPr="008C3755">
        <w:t xml:space="preserve">Несколько примечаний нумеруют по порядку арабскими цифрами.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>2</w:t>
      </w:r>
      <w:r w:rsidR="00B73E07">
        <w:t>.</w:t>
      </w:r>
      <w:r w:rsidRPr="008C3755">
        <w:t xml:space="preserve"> Точку после номера примечания не ставят.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8C3755">
        <w:rPr>
          <w:b/>
        </w:rPr>
        <w:lastRenderedPageBreak/>
        <w:t xml:space="preserve">Ссылки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При написании работы автор обязан давать ссылки на источники, материалы или отдельные результаты, которые приводятся в работе, или идеи и выводы на основании которых разрабатываются проблемы, задачи, вопросы, изучению которых посвящена работа. Такие ссылки дают возможность разыскать документы и проверить достоверность сведений о цитировании документа, дают необходимую информацию о нем.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Ссылаться следует на последние издания публикаций. На более ранние издания можно ссылаться лишь в тех случаях, когда в них есть нужный материал, не включенный в последние издания.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При использовании сведений, материалов из монографий, обзорных статей, других источников с большим количеством страниц в том месте работы, где дается ссылка, необходимо указать номера страниц, иллюстраций, таблиц, формул, на которые дается ссылка.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Ссылки в тексте на использованные источники следует приводить в квадратных скобках, например: [3].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Наряду с общим списком допускается приводить ссылки на источники в подстраничном примечании.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Ссылки на иллюстрации, таблицы, листинги работы указывают их порядковым номером, при этом слова «рисунок», «таблица», «листинг» записывают полностью, например: «на рисунке 1.2», «в таблице 3.4», «в листинге А.2».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Ссылки на формулы работы указывают порядковым номером формулы в скобках, </w:t>
      </w:r>
      <w:proofErr w:type="gramStart"/>
      <w:r w:rsidRPr="008C3755">
        <w:t>например</w:t>
      </w:r>
      <w:proofErr w:type="gramEnd"/>
      <w:r w:rsidRPr="008C3755">
        <w:t xml:space="preserve">: «. . . в формуле (2.1)».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Ссылки на разделы, подразделы, пункты, приложения следует указывать их порядковым номером, например: «… в подразделе 4.1», «… по п.3.3.4», «…. в Приложении 2».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8C3755">
        <w:rPr>
          <w:b/>
        </w:rPr>
        <w:t xml:space="preserve">Список использованных источников </w:t>
      </w:r>
    </w:p>
    <w:p w:rsidR="0056358A" w:rsidRPr="0056358A" w:rsidRDefault="00703D97" w:rsidP="00B73E07">
      <w:pPr>
        <w:autoSpaceDE w:val="0"/>
        <w:autoSpaceDN w:val="0"/>
        <w:ind w:firstLine="708"/>
        <w:jc w:val="both"/>
      </w:pPr>
      <w:r w:rsidRPr="008C3755">
        <w:t xml:space="preserve">При оформлении списка использованных источников их следует располагать одним из следующих способов: в порядке появления ссылок в тексте работы либо в алфавитном порядке фамилий первых авторов (или заглавий). Описание источников, включенных в список, необходимо давать в соответствии </w:t>
      </w:r>
      <w:r w:rsidR="0056358A">
        <w:t>с требованиями образца оформления библиографического описания в списке источников, приводимых в диссертации и автореферате (Утверждено приказом Высшей аттестационной комиссии Республики Беларусь от 25.06.2014 № 159 (в редакции приказа Высшей аттестационной комиссии Республики Беларусь от08.09.2016 № 206)).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8C3755">
        <w:rPr>
          <w:b/>
        </w:rPr>
        <w:t xml:space="preserve">Приложения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Приложения оформляют как продолжение работы на последующих ее страницах или в виде отдельной части, располагая их в порядке появления ссылок в тексте. В приложения обычно выносятся экспериментальные данные, подтверждающие работоспособность и эффективность разработанных алгоритмов и методов, тексты программ, программная документация.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Не допускается включение в приложение материалов, на которые отсутствуют ссылки в тексте работы.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Каждое приложение следует начинать с нового листа с указанием наверху в середине страницы слова «ПРИЛОЖЕНИЕ», напечатанного прописными буквами. Приложение должно иметь содержательный заголовок, который размещается с новой строки по центру листа с прописной буквы. </w:t>
      </w:r>
    </w:p>
    <w:p w:rsidR="00703D97" w:rsidRPr="008C3755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8C3755">
        <w:t xml:space="preserve">Приложения последовательно нумеруются, начиная с 1, например: «ПРИЛОЖЕНИЕ 1», «ПРИЛОЖЕНИЕ 2», «ПРИЛОЖЕНИЕ 3».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B73E07">
        <w:lastRenderedPageBreak/>
        <w:t xml:space="preserve">Текст каждого приложения, при необходимости, может быть разделен на подразделы, пункты и подпункты, которые нумеруются в пределах каждого приложения, при этом перед номером подраздела ставится номер, соответствующий обозначению приложения (например: 1.2 – второй подраздел приложения 1). Так же нумеруются в приложении иллюстрации, таблицы, формулы и уравнения.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B73E07">
        <w:rPr>
          <w:b/>
        </w:rPr>
        <w:t xml:space="preserve">Обозначения и сокращения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B73E07">
        <w:t xml:space="preserve">Если в работе употребляются малораспространенные сокращения, новые символы, обозначения и т.д., то их перечень должен быть представлен в работе в виде отдельного списка, помещаемого перед </w:t>
      </w:r>
      <w:r w:rsidR="00355135" w:rsidRPr="00B73E07">
        <w:t>введением.</w:t>
      </w:r>
      <w:r w:rsidRPr="00B73E07">
        <w:t xml:space="preserve">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B73E07">
        <w:t>Перечень обозначений и сокращений должен располагаться столбцом, в котором слева в алфавитном порядке либо в порядке появления в тексте приводят, например, сокращение, а справа – его детальную расшифровку со всеми необходимыми пояснениями. Если в работе специальные термины, сокращения, символы, обозначения и т. п. повторяются менее трех раз, перечень не составляется, а их расшифровка приводится в тексте при первом упоминании.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ind w:firstLine="709"/>
        <w:jc w:val="both"/>
        <w:rPr>
          <w:b/>
        </w:rPr>
      </w:pPr>
      <w:r w:rsidRPr="00B73E07">
        <w:rPr>
          <w:b/>
        </w:rPr>
        <w:t xml:space="preserve">Оформление листингов программ </w:t>
      </w:r>
    </w:p>
    <w:p w:rsidR="00B73E07" w:rsidRDefault="00703D97" w:rsidP="00B73E07">
      <w:pPr>
        <w:shd w:val="clear" w:color="auto" w:fill="FFFFFF"/>
        <w:autoSpaceDE w:val="0"/>
        <w:autoSpaceDN w:val="0"/>
        <w:ind w:firstLine="709"/>
        <w:jc w:val="both"/>
      </w:pPr>
      <w:r w:rsidRPr="00B73E07">
        <w:t xml:space="preserve">Листинги разработанных студентом программ должны располагаться в отдельных приложениях с обязательными ссылками на них. </w:t>
      </w:r>
    </w:p>
    <w:p w:rsidR="00703D97" w:rsidRPr="00B73E07" w:rsidRDefault="00703D97" w:rsidP="00B73E07">
      <w:pPr>
        <w:shd w:val="clear" w:color="auto" w:fill="FFFFFF"/>
        <w:autoSpaceDE w:val="0"/>
        <w:autoSpaceDN w:val="0"/>
        <w:ind w:firstLine="709"/>
        <w:jc w:val="both"/>
      </w:pPr>
      <w:r w:rsidRPr="00B73E07">
        <w:t xml:space="preserve">Программный код должен быть сопровожден комментариями. Рекомендуется использовать возможности самодокументирования кода. </w:t>
      </w:r>
    </w:p>
    <w:p w:rsidR="00703D97" w:rsidRPr="00B73E07" w:rsidRDefault="00703D97" w:rsidP="00B73E07">
      <w:pPr>
        <w:shd w:val="clear" w:color="auto" w:fill="FFFFFF"/>
        <w:autoSpaceDE w:val="0"/>
        <w:autoSpaceDN w:val="0"/>
        <w:ind w:firstLine="709"/>
        <w:jc w:val="both"/>
      </w:pPr>
      <w:r w:rsidRPr="00B73E07">
        <w:t xml:space="preserve">В основной части работы для иллюстрации излагаемого теоретического материала должны приводиться листинги фрагментов программ, которые следует располагать непосредственно после текста, в котором они впервые упоминаются. На все листинги должны быть даны ссылки в тексте работы.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B73E07">
        <w:t xml:space="preserve">При оформлении листингов следует использовать шрифт Courier New, размер – 12 пт, межстрочный интервал – одинарный. Рекомендуется отделять смысловые блоки пустыми строками, а также визуально обозначать вложенные конструкции с помощью отступов.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B73E07">
        <w:t xml:space="preserve">Ключевые слова и комментарии рекомендуется выделять с помощью различных начертаний шрифта. Таким же образом в основном тексте работы должны обозначаться имена библиотек, подпрограмм, констант, переменных, структур данных, классов, их поля и методы. </w:t>
      </w:r>
    </w:p>
    <w:p w:rsidR="00B73E07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B73E07">
        <w:t xml:space="preserve">Листинги должны иметь порядковую нумерацию в пределах каждого раздела. Номер листинга должен состоять из номера раздела и порядкового номера листинга, разделенных точкой, </w:t>
      </w:r>
      <w:proofErr w:type="gramStart"/>
      <w:r w:rsidRPr="00B73E07">
        <w:t>например</w:t>
      </w:r>
      <w:proofErr w:type="gramEnd"/>
      <w:r w:rsidRPr="00B73E07">
        <w:t xml:space="preserve">: «Листинг 3.2» – второй листинг третьего раздела. Если в работе содержится только один листинг, он обозначается «Листинг 1».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B73E07">
        <w:t xml:space="preserve">При ссылке на листинг следует писать слово «листинг» с указанием его номера. Название листинга печатается тем же шрифтом, что и основной текст, и размещается над листингом слева, без абзацного отступа через тире после номера листинга.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ind w:firstLine="709"/>
        <w:jc w:val="both"/>
      </w:pPr>
      <w:r w:rsidRPr="00B73E07">
        <w:t xml:space="preserve">Пример оформления приведен в листинге 3.1. </w:t>
      </w:r>
    </w:p>
    <w:p w:rsidR="00703D97" w:rsidRPr="009729B1" w:rsidRDefault="00703D97" w:rsidP="00703D97">
      <w:pPr>
        <w:shd w:val="clear" w:color="auto" w:fill="FFFFFF"/>
        <w:autoSpaceDE w:val="0"/>
        <w:autoSpaceDN w:val="0"/>
        <w:jc w:val="both"/>
        <w:rPr>
          <w:sz w:val="22"/>
          <w:szCs w:val="22"/>
          <w:lang w:val="en-US"/>
        </w:rPr>
      </w:pPr>
      <w:r w:rsidRPr="00B73E07">
        <w:t>Листинг</w:t>
      </w:r>
      <w:r w:rsidRPr="00B73E07">
        <w:rPr>
          <w:lang w:val="en-US"/>
        </w:rPr>
        <w:t xml:space="preserve"> 3.1 – </w:t>
      </w:r>
      <w:r w:rsidRPr="00B73E07">
        <w:t>Программа</w:t>
      </w:r>
      <w:r w:rsidRPr="00B73E07">
        <w:rPr>
          <w:lang w:val="en-US"/>
        </w:rPr>
        <w:t xml:space="preserve"> «Hello, World!» </w:t>
      </w:r>
      <w:r w:rsidRPr="00B73E07">
        <w:rPr>
          <w:lang w:val="en-US"/>
        </w:rPr>
        <w:cr/>
      </w:r>
    </w:p>
    <w:p w:rsidR="00703D97" w:rsidRPr="00B73E07" w:rsidRDefault="00703D97" w:rsidP="00703D97">
      <w:pPr>
        <w:shd w:val="clear" w:color="auto" w:fill="FFFFFF"/>
        <w:autoSpaceDE w:val="0"/>
        <w:autoSpaceDN w:val="0"/>
        <w:jc w:val="both"/>
        <w:rPr>
          <w:lang w:val="en-US"/>
        </w:rPr>
      </w:pPr>
      <w:r w:rsidRPr="00B73E07">
        <w:rPr>
          <w:lang w:val="en-US"/>
        </w:rPr>
        <w:t xml:space="preserve">#include &lt;iostream.h&gt; </w:t>
      </w:r>
    </w:p>
    <w:p w:rsidR="00703D97" w:rsidRPr="009729B1" w:rsidRDefault="00703D97" w:rsidP="00703D97">
      <w:pPr>
        <w:shd w:val="clear" w:color="auto" w:fill="FFFFFF"/>
        <w:autoSpaceDE w:val="0"/>
        <w:autoSpaceDN w:val="0"/>
        <w:jc w:val="both"/>
        <w:rPr>
          <w:sz w:val="22"/>
          <w:szCs w:val="22"/>
          <w:lang w:val="en-US"/>
        </w:rPr>
      </w:pPr>
      <w:r w:rsidRPr="00B73E07">
        <w:rPr>
          <w:lang w:val="en-US"/>
        </w:rPr>
        <w:t xml:space="preserve">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jc w:val="both"/>
      </w:pPr>
      <w:r w:rsidRPr="00B73E07">
        <w:t xml:space="preserve">int main()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jc w:val="both"/>
        <w:rPr>
          <w:u w:val="single"/>
        </w:rPr>
      </w:pPr>
      <w:r w:rsidRPr="00B73E07">
        <w:t xml:space="preserve"> {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jc w:val="both"/>
      </w:pPr>
      <w:r w:rsidRPr="00B73E07">
        <w:t xml:space="preserve">  // Вывод строки в стандартный поток вывода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jc w:val="both"/>
      </w:pPr>
      <w:r w:rsidRPr="00B73E07">
        <w:t xml:space="preserve">  </w:t>
      </w:r>
      <w:proofErr w:type="gramStart"/>
      <w:r w:rsidRPr="00B73E07">
        <w:rPr>
          <w:lang w:val="en-US"/>
        </w:rPr>
        <w:t>cout</w:t>
      </w:r>
      <w:proofErr w:type="gramEnd"/>
      <w:r w:rsidRPr="00B73E07">
        <w:t xml:space="preserve"> &lt;&lt; "</w:t>
      </w:r>
      <w:r w:rsidRPr="00B73E07">
        <w:rPr>
          <w:lang w:val="en-US"/>
        </w:rPr>
        <w:t>Hello</w:t>
      </w:r>
      <w:r w:rsidRPr="00B73E07">
        <w:t xml:space="preserve"> </w:t>
      </w:r>
      <w:r w:rsidRPr="00B73E07">
        <w:rPr>
          <w:lang w:val="en-US"/>
        </w:rPr>
        <w:t>World</w:t>
      </w:r>
      <w:r w:rsidRPr="00B73E07">
        <w:t xml:space="preserve">!"; </w:t>
      </w:r>
    </w:p>
    <w:p w:rsidR="00B73E07" w:rsidRPr="00B73E07" w:rsidRDefault="00703D97" w:rsidP="00703D97">
      <w:pPr>
        <w:shd w:val="clear" w:color="auto" w:fill="FFFFFF"/>
        <w:autoSpaceDE w:val="0"/>
        <w:autoSpaceDN w:val="0"/>
        <w:jc w:val="both"/>
      </w:pPr>
      <w:r w:rsidRPr="00B73E07">
        <w:t xml:space="preserve">  </w:t>
      </w:r>
      <w:proofErr w:type="gramStart"/>
      <w:r w:rsidRPr="00B73E07">
        <w:rPr>
          <w:lang w:val="en-US"/>
        </w:rPr>
        <w:t>return</w:t>
      </w:r>
      <w:proofErr w:type="gramEnd"/>
      <w:r w:rsidRPr="00B73E07">
        <w:t xml:space="preserve"> 0; </w:t>
      </w:r>
    </w:p>
    <w:p w:rsidR="00703D97" w:rsidRPr="00B73E07" w:rsidRDefault="00703D97" w:rsidP="00703D97">
      <w:pPr>
        <w:shd w:val="clear" w:color="auto" w:fill="FFFFFF"/>
        <w:autoSpaceDE w:val="0"/>
        <w:autoSpaceDN w:val="0"/>
        <w:jc w:val="both"/>
        <w:rPr>
          <w:rFonts w:ascii="Courier New" w:hAnsi="Courier New" w:cs="Courier New"/>
          <w:sz w:val="24"/>
          <w:szCs w:val="24"/>
        </w:rPr>
      </w:pPr>
      <w:r w:rsidRPr="003C00AA">
        <w:rPr>
          <w:rFonts w:ascii="Courier New" w:hAnsi="Courier New" w:cs="Courier New"/>
          <w:sz w:val="24"/>
          <w:szCs w:val="24"/>
        </w:rPr>
        <w:t xml:space="preserve"> } </w:t>
      </w:r>
      <w:r w:rsidRPr="003C00AA">
        <w:rPr>
          <w:rFonts w:ascii="Courier New" w:hAnsi="Courier New" w:cs="Courier New"/>
          <w:sz w:val="24"/>
          <w:szCs w:val="24"/>
        </w:rPr>
        <w:cr/>
      </w:r>
    </w:p>
    <w:p w:rsidR="001221CE" w:rsidRDefault="001221CE" w:rsidP="00C02048">
      <w:pPr>
        <w:shd w:val="clear" w:color="auto" w:fill="FFFFFF"/>
        <w:jc w:val="center"/>
        <w:rPr>
          <w:b/>
        </w:rPr>
      </w:pPr>
      <w:r w:rsidRPr="008C3755">
        <w:rPr>
          <w:b/>
        </w:rPr>
        <w:lastRenderedPageBreak/>
        <w:t>Критерии оценки знаний и компетенций по 10-балльной шкале</w:t>
      </w:r>
    </w:p>
    <w:p w:rsidR="006807BE" w:rsidRPr="008C3755" w:rsidRDefault="006807BE" w:rsidP="00C02048">
      <w:pPr>
        <w:shd w:val="clear" w:color="auto" w:fill="FFFFFF"/>
        <w:jc w:val="center"/>
        <w:rPr>
          <w:b/>
        </w:rPr>
      </w:pPr>
    </w:p>
    <w:p w:rsidR="001221CE" w:rsidRPr="008C3755" w:rsidRDefault="001221CE" w:rsidP="006D3CBB">
      <w:pPr>
        <w:shd w:val="clear" w:color="auto" w:fill="FFFFFF"/>
        <w:jc w:val="both"/>
        <w:rPr>
          <w:b/>
        </w:rPr>
      </w:pPr>
      <w:r w:rsidRPr="008C3755">
        <w:rPr>
          <w:b/>
          <w:iCs/>
          <w:spacing w:val="-1"/>
        </w:rPr>
        <w:t xml:space="preserve">10 баллов </w:t>
      </w:r>
      <w:r w:rsidR="006D3CBB" w:rsidRPr="008C3755">
        <w:rPr>
          <w:b/>
          <w:iCs/>
          <w:spacing w:val="-1"/>
        </w:rPr>
        <w:t>(</w:t>
      </w:r>
      <w:r w:rsidRPr="008C3755">
        <w:rPr>
          <w:b/>
          <w:iCs/>
          <w:spacing w:val="-1"/>
        </w:rPr>
        <w:t>десять</w:t>
      </w:r>
      <w:r w:rsidR="006D3CBB" w:rsidRPr="008C3755">
        <w:rPr>
          <w:b/>
          <w:iCs/>
          <w:spacing w:val="-1"/>
        </w:rPr>
        <w:t>)</w:t>
      </w:r>
      <w:r w:rsidRPr="008C3755">
        <w:rPr>
          <w:b/>
          <w:iCs/>
          <w:spacing w:val="-1"/>
        </w:rPr>
        <w:t>:</w:t>
      </w:r>
    </w:p>
    <w:p w:rsidR="00F108B4" w:rsidRDefault="00F108B4" w:rsidP="00F108B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регулярное посещение практики;</w:t>
      </w:r>
    </w:p>
    <w:p w:rsidR="001221CE" w:rsidRPr="008C3755" w:rsidRDefault="001221CE" w:rsidP="001221C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49"/>
        </w:tabs>
        <w:autoSpaceDE w:val="0"/>
        <w:autoSpaceDN w:val="0"/>
        <w:adjustRightInd w:val="0"/>
        <w:ind w:left="0" w:firstLine="426"/>
        <w:jc w:val="both"/>
      </w:pPr>
      <w:r w:rsidRPr="008C3755">
        <w:rPr>
          <w:spacing w:val="-7"/>
        </w:rPr>
        <w:t xml:space="preserve">точное использование научной терминологии при </w:t>
      </w:r>
      <w:r w:rsidRPr="008C3755">
        <w:rPr>
          <w:spacing w:val="-6"/>
        </w:rPr>
        <w:t xml:space="preserve">оформлении </w:t>
      </w:r>
      <w:r w:rsidRPr="008C3755">
        <w:rPr>
          <w:spacing w:val="-4"/>
        </w:rPr>
        <w:t xml:space="preserve">документации по </w:t>
      </w:r>
      <w:r w:rsidR="002A005E" w:rsidRPr="008C3755">
        <w:rPr>
          <w:spacing w:val="-5"/>
        </w:rPr>
        <w:t>научно-технической (преддипломной)</w:t>
      </w:r>
      <w:r w:rsidRPr="008C3755">
        <w:rPr>
          <w:spacing w:val="-4"/>
        </w:rPr>
        <w:t xml:space="preserve"> практике</w:t>
      </w:r>
      <w:r w:rsidRPr="008C3755">
        <w:rPr>
          <w:spacing w:val="-8"/>
        </w:rPr>
        <w:t>;</w:t>
      </w:r>
    </w:p>
    <w:p w:rsidR="001221CE" w:rsidRPr="008C3755" w:rsidRDefault="00FD6ED2" w:rsidP="001221C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426"/>
        <w:jc w:val="both"/>
      </w:pPr>
      <w:r>
        <w:t>высокий уровень выполнения</w:t>
      </w:r>
      <w:r w:rsidR="001221CE" w:rsidRPr="008C3755">
        <w:t xml:space="preserve"> </w:t>
      </w:r>
      <w:r w:rsidR="008C3F72">
        <w:t xml:space="preserve">программы практики и </w:t>
      </w:r>
      <w:r w:rsidR="001221CE" w:rsidRPr="008C3755">
        <w:t>индивиду</w:t>
      </w:r>
      <w:r>
        <w:t>альных заданий;</w:t>
      </w:r>
    </w:p>
    <w:p w:rsidR="0020575A" w:rsidRPr="0020575A" w:rsidRDefault="001221CE" w:rsidP="001221C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06"/>
        </w:tabs>
        <w:autoSpaceDE w:val="0"/>
        <w:autoSpaceDN w:val="0"/>
        <w:adjustRightInd w:val="0"/>
        <w:ind w:left="0" w:firstLine="426"/>
        <w:jc w:val="both"/>
      </w:pPr>
      <w:r w:rsidRPr="008C3755">
        <w:t xml:space="preserve">ярко выраженная способность самостоятельно решать вопросы, связанные с </w:t>
      </w:r>
      <w:r w:rsidRPr="008C3755">
        <w:rPr>
          <w:spacing w:val="-4"/>
        </w:rPr>
        <w:t xml:space="preserve">нестандартными решениями заданий, творческая самостоятельная работа в период </w:t>
      </w:r>
      <w:r w:rsidRPr="008C3755">
        <w:rPr>
          <w:spacing w:val="-6"/>
        </w:rPr>
        <w:t>практики, активное участие в группов</w:t>
      </w:r>
      <w:r w:rsidR="0020575A">
        <w:rPr>
          <w:spacing w:val="-6"/>
        </w:rPr>
        <w:t>ых обсуждениях решений заданий;</w:t>
      </w:r>
    </w:p>
    <w:p w:rsidR="0020575A" w:rsidRPr="0020575A" w:rsidRDefault="0020575A" w:rsidP="0020575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06"/>
        </w:tabs>
        <w:autoSpaceDE w:val="0"/>
        <w:autoSpaceDN w:val="0"/>
        <w:adjustRightInd w:val="0"/>
        <w:ind w:left="0" w:firstLine="426"/>
        <w:jc w:val="both"/>
      </w:pPr>
      <w:r w:rsidRPr="008C3755">
        <w:rPr>
          <w:spacing w:val="-4"/>
        </w:rPr>
        <w:t>использование дополнительной литературы для выполнения заданий, рекомендованной</w:t>
      </w:r>
      <w:r w:rsidRPr="008C3755">
        <w:t xml:space="preserve"> </w:t>
      </w:r>
      <w:r w:rsidRPr="008C3755">
        <w:rPr>
          <w:spacing w:val="-1"/>
        </w:rPr>
        <w:t>учебной программой практики</w:t>
      </w:r>
      <w:r>
        <w:rPr>
          <w:spacing w:val="-1"/>
        </w:rPr>
        <w:t>;</w:t>
      </w:r>
    </w:p>
    <w:p w:rsidR="001221CE" w:rsidRPr="007D749D" w:rsidRDefault="001221CE" w:rsidP="001221C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06"/>
        </w:tabs>
        <w:autoSpaceDE w:val="0"/>
        <w:autoSpaceDN w:val="0"/>
        <w:adjustRightInd w:val="0"/>
        <w:ind w:left="0" w:firstLine="426"/>
        <w:jc w:val="both"/>
      </w:pPr>
      <w:r w:rsidRPr="008C3755">
        <w:rPr>
          <w:spacing w:val="-6"/>
        </w:rPr>
        <w:t xml:space="preserve">высокий уровень оформления </w:t>
      </w:r>
      <w:r w:rsidRPr="008C3755">
        <w:rPr>
          <w:spacing w:val="-4"/>
        </w:rPr>
        <w:t xml:space="preserve">документации по </w:t>
      </w:r>
      <w:r w:rsidR="00EB1B06">
        <w:rPr>
          <w:spacing w:val="-4"/>
        </w:rPr>
        <w:t>научно-технической (</w:t>
      </w:r>
      <w:r w:rsidRPr="008C3755">
        <w:rPr>
          <w:spacing w:val="-4"/>
        </w:rPr>
        <w:t>преддипломной</w:t>
      </w:r>
      <w:r w:rsidR="00EB1B06">
        <w:rPr>
          <w:spacing w:val="-4"/>
        </w:rPr>
        <w:t>)</w:t>
      </w:r>
      <w:r w:rsidRPr="008C3755">
        <w:rPr>
          <w:spacing w:val="-4"/>
        </w:rPr>
        <w:t xml:space="preserve"> практике</w:t>
      </w:r>
      <w:r w:rsidR="0003297B">
        <w:rPr>
          <w:spacing w:val="-4"/>
        </w:rPr>
        <w:t xml:space="preserve"> (отчет выполнен в полном объеме,</w:t>
      </w:r>
      <w:r w:rsidR="00A75B4E">
        <w:rPr>
          <w:spacing w:val="-4"/>
        </w:rPr>
        <w:t xml:space="preserve"> без ошибок, составлен грамотно и</w:t>
      </w:r>
      <w:r w:rsidR="0003297B">
        <w:rPr>
          <w:spacing w:val="-4"/>
        </w:rPr>
        <w:t xml:space="preserve"> аккуратн</w:t>
      </w:r>
      <w:r w:rsidR="00A75B4E">
        <w:rPr>
          <w:spacing w:val="-4"/>
        </w:rPr>
        <w:t>о;</w:t>
      </w:r>
      <w:r w:rsidR="002837E8">
        <w:rPr>
          <w:spacing w:val="-4"/>
        </w:rPr>
        <w:t xml:space="preserve"> выводы и предложения грамотны, глубоко обоснованы).</w:t>
      </w:r>
    </w:p>
    <w:p w:rsidR="007D749D" w:rsidRPr="008C3755" w:rsidRDefault="007D749D" w:rsidP="007D74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left="426"/>
        <w:jc w:val="both"/>
      </w:pPr>
    </w:p>
    <w:p w:rsidR="001221CE" w:rsidRPr="008C3755" w:rsidRDefault="001221CE" w:rsidP="006D3CBB">
      <w:pPr>
        <w:shd w:val="clear" w:color="auto" w:fill="FFFFFF"/>
        <w:jc w:val="both"/>
        <w:rPr>
          <w:b/>
          <w:iCs/>
          <w:spacing w:val="-1"/>
        </w:rPr>
      </w:pPr>
      <w:r w:rsidRPr="008C3755">
        <w:rPr>
          <w:b/>
          <w:iCs/>
          <w:spacing w:val="-1"/>
        </w:rPr>
        <w:t xml:space="preserve">9 баллов </w:t>
      </w:r>
      <w:r w:rsidR="006D3CBB" w:rsidRPr="008C3755">
        <w:rPr>
          <w:b/>
          <w:iCs/>
          <w:spacing w:val="-1"/>
        </w:rPr>
        <w:t>(</w:t>
      </w:r>
      <w:r w:rsidRPr="008C3755">
        <w:rPr>
          <w:b/>
          <w:iCs/>
          <w:spacing w:val="-1"/>
        </w:rPr>
        <w:t>девять</w:t>
      </w:r>
      <w:r w:rsidR="006D3CBB" w:rsidRPr="008C3755">
        <w:rPr>
          <w:b/>
          <w:iCs/>
          <w:spacing w:val="-1"/>
        </w:rPr>
        <w:t>)</w:t>
      </w:r>
      <w:r w:rsidRPr="008C3755">
        <w:rPr>
          <w:b/>
          <w:iCs/>
          <w:spacing w:val="-1"/>
        </w:rPr>
        <w:t>:</w:t>
      </w:r>
    </w:p>
    <w:p w:rsidR="00F108B4" w:rsidRPr="00F108B4" w:rsidRDefault="00F108B4" w:rsidP="00F108B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регулярное посещение практики;</w:t>
      </w:r>
    </w:p>
    <w:p w:rsidR="001221CE" w:rsidRPr="008C3755" w:rsidRDefault="001221CE" w:rsidP="001221C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адекватное использование научной терминологии при оформлении отчетной документации по </w:t>
      </w:r>
      <w:r w:rsidR="00A75B4E">
        <w:rPr>
          <w:spacing w:val="-4"/>
        </w:rPr>
        <w:t>научно-технической (</w:t>
      </w:r>
      <w:r w:rsidRPr="008C3755">
        <w:rPr>
          <w:spacing w:val="-4"/>
        </w:rPr>
        <w:t>преддипломной</w:t>
      </w:r>
      <w:r w:rsidR="00A75B4E">
        <w:rPr>
          <w:spacing w:val="-4"/>
        </w:rPr>
        <w:t>)</w:t>
      </w:r>
      <w:r w:rsidRPr="008C3755">
        <w:rPr>
          <w:spacing w:val="-4"/>
        </w:rPr>
        <w:t xml:space="preserve"> практике;</w:t>
      </w:r>
    </w:p>
    <w:p w:rsidR="001221CE" w:rsidRPr="008C3755" w:rsidRDefault="001221CE" w:rsidP="001221C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0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выполнение </w:t>
      </w:r>
      <w:r w:rsidR="008C3F72">
        <w:rPr>
          <w:spacing w:val="-4"/>
        </w:rPr>
        <w:t xml:space="preserve">программы практики и </w:t>
      </w:r>
      <w:r w:rsidRPr="008C3755">
        <w:rPr>
          <w:spacing w:val="-4"/>
        </w:rPr>
        <w:t>индивидуальных заданий в полном объеме; наличие неточностей при выполнении расчетов; рассмотрены все возможные варианты решений;</w:t>
      </w:r>
    </w:p>
    <w:p w:rsidR="001221CE" w:rsidRPr="008C3755" w:rsidRDefault="001221CE" w:rsidP="001221C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способность самостоятельно решать вопросы, связанные с исправлением ошибок в работе;</w:t>
      </w:r>
    </w:p>
    <w:p w:rsidR="0020575A" w:rsidRDefault="001221CE" w:rsidP="001221C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02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самостоятельная работа в период практики, активное участие в группов</w:t>
      </w:r>
      <w:r w:rsidR="0020575A">
        <w:rPr>
          <w:spacing w:val="-4"/>
        </w:rPr>
        <w:t xml:space="preserve">ых обсуждениях решений заданий; </w:t>
      </w:r>
    </w:p>
    <w:p w:rsidR="0020575A" w:rsidRPr="0020575A" w:rsidRDefault="0020575A" w:rsidP="0020575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02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использование дополнительной литературы для выполнения заданий, рекомендованной учебной программой практики</w:t>
      </w:r>
      <w:r>
        <w:rPr>
          <w:spacing w:val="-4"/>
        </w:rPr>
        <w:t>;</w:t>
      </w:r>
    </w:p>
    <w:p w:rsidR="001221CE" w:rsidRDefault="0003297B" w:rsidP="001221C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02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в полно</w:t>
      </w:r>
      <w:r w:rsidR="002837E8">
        <w:rPr>
          <w:spacing w:val="-4"/>
        </w:rPr>
        <w:t>м объёме оформлена</w:t>
      </w:r>
      <w:r w:rsidRPr="008C3755">
        <w:rPr>
          <w:spacing w:val="-4"/>
        </w:rPr>
        <w:t xml:space="preserve"> </w:t>
      </w:r>
      <w:r w:rsidR="002837E8">
        <w:rPr>
          <w:spacing w:val="-4"/>
        </w:rPr>
        <w:t>документация</w:t>
      </w:r>
      <w:r w:rsidR="001221CE" w:rsidRPr="008C3755">
        <w:rPr>
          <w:spacing w:val="-4"/>
        </w:rPr>
        <w:t xml:space="preserve"> по </w:t>
      </w:r>
      <w:r w:rsidR="00EB1B06">
        <w:rPr>
          <w:spacing w:val="-4"/>
        </w:rPr>
        <w:t>научно-технической (</w:t>
      </w:r>
      <w:r w:rsidR="001221CE" w:rsidRPr="008C3755">
        <w:rPr>
          <w:spacing w:val="-4"/>
        </w:rPr>
        <w:t>преддипломной</w:t>
      </w:r>
      <w:r w:rsidR="00EB1B06">
        <w:rPr>
          <w:spacing w:val="-4"/>
        </w:rPr>
        <w:t>)</w:t>
      </w:r>
      <w:r w:rsidR="0020575A">
        <w:rPr>
          <w:spacing w:val="-4"/>
        </w:rPr>
        <w:t xml:space="preserve"> практике</w:t>
      </w:r>
      <w:r w:rsidR="002837E8">
        <w:rPr>
          <w:spacing w:val="-4"/>
        </w:rPr>
        <w:t xml:space="preserve"> (</w:t>
      </w:r>
      <w:r w:rsidR="00CF47FD">
        <w:rPr>
          <w:spacing w:val="-4"/>
        </w:rPr>
        <w:t xml:space="preserve">отчет </w:t>
      </w:r>
      <w:r w:rsidR="002837E8">
        <w:rPr>
          <w:spacing w:val="-4"/>
        </w:rPr>
        <w:t>составлен аккуратно</w:t>
      </w:r>
      <w:r w:rsidR="00CF47FD">
        <w:rPr>
          <w:spacing w:val="-4"/>
        </w:rPr>
        <w:t xml:space="preserve">, </w:t>
      </w:r>
      <w:r w:rsidR="00B74EF1">
        <w:rPr>
          <w:spacing w:val="-4"/>
        </w:rPr>
        <w:t>в со</w:t>
      </w:r>
      <w:r w:rsidR="00050547">
        <w:rPr>
          <w:spacing w:val="-4"/>
        </w:rPr>
        <w:t>ответствии с требованиями,</w:t>
      </w:r>
      <w:r w:rsidR="00B74EF1">
        <w:rPr>
          <w:spacing w:val="-4"/>
        </w:rPr>
        <w:t xml:space="preserve"> </w:t>
      </w:r>
      <w:r w:rsidR="00CF47FD">
        <w:rPr>
          <w:spacing w:val="-4"/>
        </w:rPr>
        <w:t xml:space="preserve">без </w:t>
      </w:r>
      <w:r w:rsidR="00B74EF1">
        <w:rPr>
          <w:spacing w:val="-4"/>
        </w:rPr>
        <w:t xml:space="preserve">грамматических и стилистических </w:t>
      </w:r>
      <w:r w:rsidR="00CF47FD">
        <w:rPr>
          <w:spacing w:val="-4"/>
        </w:rPr>
        <w:t>ошибок</w:t>
      </w:r>
      <w:r w:rsidR="00050547">
        <w:rPr>
          <w:spacing w:val="-4"/>
        </w:rPr>
        <w:t>;</w:t>
      </w:r>
      <w:r w:rsidR="002837E8">
        <w:rPr>
          <w:spacing w:val="-4"/>
        </w:rPr>
        <w:t xml:space="preserve"> выводы грамотны и обоснованы)</w:t>
      </w:r>
      <w:r>
        <w:rPr>
          <w:spacing w:val="-4"/>
        </w:rPr>
        <w:t>.</w:t>
      </w:r>
    </w:p>
    <w:p w:rsidR="007D749D" w:rsidRPr="008C3755" w:rsidRDefault="007D749D" w:rsidP="007D749D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left="426"/>
        <w:jc w:val="both"/>
        <w:rPr>
          <w:spacing w:val="-4"/>
        </w:rPr>
      </w:pPr>
    </w:p>
    <w:p w:rsidR="001221CE" w:rsidRPr="008C3755" w:rsidRDefault="001221CE" w:rsidP="006D3CBB">
      <w:pPr>
        <w:shd w:val="clear" w:color="auto" w:fill="FFFFFF"/>
        <w:jc w:val="both"/>
        <w:rPr>
          <w:b/>
          <w:iCs/>
          <w:spacing w:val="-1"/>
        </w:rPr>
      </w:pPr>
      <w:r w:rsidRPr="008C3755">
        <w:rPr>
          <w:b/>
          <w:iCs/>
          <w:spacing w:val="-1"/>
        </w:rPr>
        <w:t xml:space="preserve">8 баллов </w:t>
      </w:r>
      <w:r w:rsidR="006D3CBB" w:rsidRPr="008C3755">
        <w:rPr>
          <w:b/>
          <w:iCs/>
          <w:spacing w:val="-1"/>
        </w:rPr>
        <w:t>(</w:t>
      </w:r>
      <w:r w:rsidRPr="008C3755">
        <w:rPr>
          <w:b/>
          <w:iCs/>
          <w:spacing w:val="-1"/>
        </w:rPr>
        <w:t>восемь</w:t>
      </w:r>
      <w:r w:rsidR="006D3CBB" w:rsidRPr="008C3755">
        <w:rPr>
          <w:b/>
          <w:iCs/>
          <w:spacing w:val="-1"/>
        </w:rPr>
        <w:t>)</w:t>
      </w:r>
      <w:r w:rsidRPr="008C3755">
        <w:rPr>
          <w:b/>
          <w:iCs/>
          <w:spacing w:val="-1"/>
        </w:rPr>
        <w:t>:</w:t>
      </w:r>
    </w:p>
    <w:p w:rsidR="00F108B4" w:rsidRPr="00F108B4" w:rsidRDefault="00F108B4" w:rsidP="00F108B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0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регулярное посещение практики;</w:t>
      </w:r>
    </w:p>
    <w:p w:rsidR="001221CE" w:rsidRPr="008C3755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0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использование научной терминологии при оформлении отчетной документации по преддипломной практике;</w:t>
      </w:r>
    </w:p>
    <w:p w:rsidR="001221CE" w:rsidRPr="008C3755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выполнение </w:t>
      </w:r>
      <w:r w:rsidR="00DE0CBC">
        <w:rPr>
          <w:spacing w:val="-4"/>
        </w:rPr>
        <w:t xml:space="preserve">программы практики и </w:t>
      </w:r>
      <w:r w:rsidRPr="008C3755">
        <w:rPr>
          <w:spacing w:val="-4"/>
        </w:rPr>
        <w:t>индивидуальных заданий в полном объеме; наличие неточностей, ошибок при выполнении расчетов; рассмотрены не все возможные варианты решений;</w:t>
      </w:r>
    </w:p>
    <w:p w:rsidR="001221CE" w:rsidRPr="008C3755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2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способность самостоятельно решать вопросы, связанные с исправлением ошибок в работе;</w:t>
      </w:r>
    </w:p>
    <w:p w:rsidR="0020575A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систематическое участие в группов</w:t>
      </w:r>
      <w:r w:rsidR="0020575A">
        <w:rPr>
          <w:spacing w:val="-4"/>
        </w:rPr>
        <w:t>ых обсуждениях решений заданий;</w:t>
      </w:r>
    </w:p>
    <w:p w:rsidR="0020575A" w:rsidRPr="0020575A" w:rsidRDefault="0020575A" w:rsidP="0020575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использование дополнительной литературы для выполнения заданий, рекомендованной учебной программой пра</w:t>
      </w:r>
      <w:r>
        <w:rPr>
          <w:spacing w:val="-4"/>
        </w:rPr>
        <w:t>ктики;</w:t>
      </w:r>
    </w:p>
    <w:p w:rsidR="001221CE" w:rsidRDefault="0003297B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в полно</w:t>
      </w:r>
      <w:r w:rsidR="002837E8">
        <w:rPr>
          <w:spacing w:val="-4"/>
        </w:rPr>
        <w:t>м объёме оформлена</w:t>
      </w:r>
      <w:r w:rsidR="001221CE" w:rsidRPr="008C3755">
        <w:rPr>
          <w:spacing w:val="-4"/>
        </w:rPr>
        <w:t xml:space="preserve"> документация по </w:t>
      </w:r>
      <w:r w:rsidR="00EB1B06">
        <w:rPr>
          <w:spacing w:val="-4"/>
        </w:rPr>
        <w:t>научно-технической (</w:t>
      </w:r>
      <w:r w:rsidR="001221CE" w:rsidRPr="008C3755">
        <w:rPr>
          <w:spacing w:val="-4"/>
        </w:rPr>
        <w:t>преддипломной</w:t>
      </w:r>
      <w:r w:rsidR="00EB1B06">
        <w:rPr>
          <w:spacing w:val="-4"/>
        </w:rPr>
        <w:t>)</w:t>
      </w:r>
      <w:r w:rsidR="00F476A0">
        <w:rPr>
          <w:spacing w:val="-4"/>
        </w:rPr>
        <w:t xml:space="preserve"> практике (</w:t>
      </w:r>
      <w:r>
        <w:rPr>
          <w:spacing w:val="-4"/>
        </w:rPr>
        <w:t xml:space="preserve">наличие </w:t>
      </w:r>
      <w:r w:rsidR="00B130EA">
        <w:rPr>
          <w:spacing w:val="-4"/>
        </w:rPr>
        <w:t>единичных несущественных ошибок</w:t>
      </w:r>
      <w:r w:rsidR="00F476A0">
        <w:rPr>
          <w:spacing w:val="-4"/>
        </w:rPr>
        <w:t>; принятые в отчете выводы грамотны, обоснованы</w:t>
      </w:r>
      <w:r w:rsidR="00B130EA">
        <w:rPr>
          <w:spacing w:val="-4"/>
        </w:rPr>
        <w:t>).</w:t>
      </w:r>
    </w:p>
    <w:p w:rsidR="007D749D" w:rsidRPr="008C3755" w:rsidRDefault="007D749D" w:rsidP="007D749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426"/>
        <w:jc w:val="both"/>
        <w:rPr>
          <w:spacing w:val="-4"/>
        </w:rPr>
      </w:pPr>
    </w:p>
    <w:p w:rsidR="001221CE" w:rsidRPr="008C3755" w:rsidRDefault="001221CE" w:rsidP="006D3CBB">
      <w:pPr>
        <w:shd w:val="clear" w:color="auto" w:fill="FFFFFF"/>
        <w:jc w:val="both"/>
        <w:rPr>
          <w:b/>
          <w:iCs/>
          <w:spacing w:val="-1"/>
        </w:rPr>
      </w:pPr>
      <w:r w:rsidRPr="008C3755">
        <w:rPr>
          <w:b/>
          <w:iCs/>
          <w:spacing w:val="-1"/>
        </w:rPr>
        <w:lastRenderedPageBreak/>
        <w:t xml:space="preserve">7 баллов </w:t>
      </w:r>
      <w:r w:rsidR="006D3CBB" w:rsidRPr="008C3755">
        <w:rPr>
          <w:b/>
          <w:iCs/>
          <w:spacing w:val="-1"/>
        </w:rPr>
        <w:t>(</w:t>
      </w:r>
      <w:r w:rsidRPr="008C3755">
        <w:rPr>
          <w:b/>
          <w:iCs/>
          <w:spacing w:val="-1"/>
        </w:rPr>
        <w:t>семь</w:t>
      </w:r>
      <w:r w:rsidR="006D3CBB" w:rsidRPr="008C3755">
        <w:rPr>
          <w:b/>
          <w:iCs/>
          <w:spacing w:val="-1"/>
        </w:rPr>
        <w:t>)</w:t>
      </w:r>
      <w:r w:rsidRPr="008C3755">
        <w:rPr>
          <w:b/>
          <w:iCs/>
          <w:spacing w:val="-1"/>
        </w:rPr>
        <w:t>:</w:t>
      </w:r>
    </w:p>
    <w:p w:rsidR="00F108B4" w:rsidRPr="00F108B4" w:rsidRDefault="00F108B4" w:rsidP="00F108B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регулярное посещение практики;</w:t>
      </w:r>
    </w:p>
    <w:p w:rsidR="001221CE" w:rsidRPr="008C3755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грамотное использование терминологии при оформлении отчетной документации да преддипломной практике;</w:t>
      </w:r>
    </w:p>
    <w:p w:rsidR="001221CE" w:rsidRPr="008C3755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выполнение </w:t>
      </w:r>
      <w:r w:rsidR="00DE0CBC">
        <w:rPr>
          <w:spacing w:val="-4"/>
        </w:rPr>
        <w:t xml:space="preserve">программы практики и </w:t>
      </w:r>
      <w:r w:rsidRPr="008C3755">
        <w:rPr>
          <w:spacing w:val="-4"/>
        </w:rPr>
        <w:t>индивидуальных заданий не в полном объеме;</w:t>
      </w:r>
    </w:p>
    <w:p w:rsidR="0020575A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участие в группов</w:t>
      </w:r>
      <w:r w:rsidR="0020575A">
        <w:rPr>
          <w:spacing w:val="-4"/>
        </w:rPr>
        <w:t>ых обсуждениях решений заданий;</w:t>
      </w:r>
    </w:p>
    <w:p w:rsidR="0020575A" w:rsidRPr="008C3755" w:rsidRDefault="0020575A" w:rsidP="0020575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использование дополнительной литературы для выполнения заданий, рекомендованной учебной программой </w:t>
      </w:r>
      <w:r>
        <w:rPr>
          <w:spacing w:val="-4"/>
        </w:rPr>
        <w:t>практики;</w:t>
      </w:r>
    </w:p>
    <w:p w:rsidR="001221CE" w:rsidRDefault="002837E8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в полном объеме оформлена</w:t>
      </w:r>
      <w:r w:rsidR="001221CE" w:rsidRPr="008C3755">
        <w:rPr>
          <w:spacing w:val="-4"/>
        </w:rPr>
        <w:t xml:space="preserve"> документация по </w:t>
      </w:r>
      <w:r w:rsidR="00EB1B06">
        <w:rPr>
          <w:spacing w:val="-4"/>
        </w:rPr>
        <w:t>научно-технической (</w:t>
      </w:r>
      <w:r w:rsidR="001221CE" w:rsidRPr="008C3755">
        <w:rPr>
          <w:spacing w:val="-4"/>
        </w:rPr>
        <w:t>преддипломной</w:t>
      </w:r>
      <w:r w:rsidR="00EB1B06">
        <w:rPr>
          <w:spacing w:val="-4"/>
        </w:rPr>
        <w:t>)</w:t>
      </w:r>
      <w:r w:rsidR="0020575A">
        <w:rPr>
          <w:spacing w:val="-4"/>
        </w:rPr>
        <w:t xml:space="preserve"> практике</w:t>
      </w:r>
      <w:r w:rsidR="00B130EA">
        <w:rPr>
          <w:spacing w:val="-4"/>
        </w:rPr>
        <w:t xml:space="preserve"> (</w:t>
      </w:r>
      <w:r w:rsidR="00C20B40">
        <w:rPr>
          <w:spacing w:val="-4"/>
        </w:rPr>
        <w:t xml:space="preserve">наличие единичных несущественных ошибок, незначительные </w:t>
      </w:r>
      <w:r w:rsidR="00B130EA">
        <w:rPr>
          <w:spacing w:val="-4"/>
        </w:rPr>
        <w:t>нарушения требований</w:t>
      </w:r>
      <w:r w:rsidR="00C20B40">
        <w:rPr>
          <w:spacing w:val="-4"/>
        </w:rPr>
        <w:t xml:space="preserve"> по оформлению</w:t>
      </w:r>
      <w:r w:rsidR="00F476A0">
        <w:rPr>
          <w:spacing w:val="-4"/>
        </w:rPr>
        <w:t>; небольшое количество стилистических и грамматических ошибок</w:t>
      </w:r>
      <w:r w:rsidR="00B130EA">
        <w:rPr>
          <w:spacing w:val="-4"/>
        </w:rPr>
        <w:t>)</w:t>
      </w:r>
      <w:r w:rsidR="00C20B40">
        <w:rPr>
          <w:spacing w:val="-4"/>
        </w:rPr>
        <w:t>.</w:t>
      </w:r>
    </w:p>
    <w:p w:rsidR="007D749D" w:rsidRPr="008C3755" w:rsidRDefault="007D749D" w:rsidP="007D74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  <w:rPr>
          <w:spacing w:val="-4"/>
        </w:rPr>
      </w:pPr>
    </w:p>
    <w:p w:rsidR="001221CE" w:rsidRPr="008C3755" w:rsidRDefault="001221CE" w:rsidP="006D3CBB">
      <w:pPr>
        <w:shd w:val="clear" w:color="auto" w:fill="FFFFFF"/>
        <w:jc w:val="both"/>
        <w:rPr>
          <w:b/>
          <w:iCs/>
          <w:spacing w:val="-1"/>
        </w:rPr>
      </w:pPr>
      <w:r w:rsidRPr="008C3755">
        <w:rPr>
          <w:b/>
          <w:iCs/>
          <w:spacing w:val="-1"/>
        </w:rPr>
        <w:t xml:space="preserve">6 баллов </w:t>
      </w:r>
      <w:r w:rsidR="006D3CBB" w:rsidRPr="008C3755">
        <w:rPr>
          <w:b/>
          <w:iCs/>
          <w:spacing w:val="-1"/>
        </w:rPr>
        <w:t>(</w:t>
      </w:r>
      <w:r w:rsidRPr="008C3755">
        <w:rPr>
          <w:b/>
          <w:iCs/>
          <w:spacing w:val="-1"/>
        </w:rPr>
        <w:t>шесть</w:t>
      </w:r>
      <w:r w:rsidR="006D3CBB" w:rsidRPr="008C3755">
        <w:rPr>
          <w:b/>
          <w:iCs/>
          <w:spacing w:val="-1"/>
        </w:rPr>
        <w:t>)</w:t>
      </w:r>
      <w:r w:rsidRPr="008C3755">
        <w:rPr>
          <w:b/>
          <w:iCs/>
          <w:spacing w:val="-1"/>
        </w:rPr>
        <w:t>:</w:t>
      </w:r>
    </w:p>
    <w:p w:rsidR="00F108B4" w:rsidRPr="00F108B4" w:rsidRDefault="00F108B4" w:rsidP="00F108B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регулярное посещение практики;</w:t>
      </w:r>
    </w:p>
    <w:p w:rsidR="001221CE" w:rsidRPr="008C3755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относительно правильное использование терминологии при оформлении отчетной документации по преддипломной практике;</w:t>
      </w:r>
    </w:p>
    <w:p w:rsidR="001221CE" w:rsidRPr="008C3755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выполнение</w:t>
      </w:r>
      <w:r w:rsidR="00DE0CBC">
        <w:rPr>
          <w:spacing w:val="-4"/>
        </w:rPr>
        <w:t xml:space="preserve"> программы практики и </w:t>
      </w:r>
      <w:r w:rsidRPr="008C3755">
        <w:rPr>
          <w:spacing w:val="-4"/>
        </w:rPr>
        <w:t>индивидуальных заданий не в полном объеме;</w:t>
      </w:r>
    </w:p>
    <w:p w:rsidR="0020575A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периодическое участие в групповых обсуждениях решений заданий; </w:t>
      </w:r>
    </w:p>
    <w:p w:rsidR="0020575A" w:rsidRPr="008C3755" w:rsidRDefault="0020575A" w:rsidP="0020575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использование дополнительной литературы для выполнения заданий, рекомендован</w:t>
      </w:r>
      <w:r>
        <w:rPr>
          <w:spacing w:val="-4"/>
        </w:rPr>
        <w:t>ной учебной программой практики;</w:t>
      </w:r>
    </w:p>
    <w:p w:rsidR="001221CE" w:rsidRDefault="002837E8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в полном объёме оформлена</w:t>
      </w:r>
      <w:r w:rsidR="001221CE" w:rsidRPr="008C3755">
        <w:rPr>
          <w:spacing w:val="-4"/>
        </w:rPr>
        <w:t xml:space="preserve"> документация по</w:t>
      </w:r>
      <w:r w:rsidR="00EB1B06">
        <w:rPr>
          <w:spacing w:val="-4"/>
        </w:rPr>
        <w:t xml:space="preserve"> научно-технической</w:t>
      </w:r>
      <w:r w:rsidR="001221CE" w:rsidRPr="008C3755">
        <w:rPr>
          <w:spacing w:val="-4"/>
        </w:rPr>
        <w:t xml:space="preserve"> </w:t>
      </w:r>
      <w:r w:rsidR="00EB1B06">
        <w:rPr>
          <w:spacing w:val="-4"/>
        </w:rPr>
        <w:t>(</w:t>
      </w:r>
      <w:r w:rsidR="001221CE" w:rsidRPr="008C3755">
        <w:rPr>
          <w:spacing w:val="-4"/>
        </w:rPr>
        <w:t>преддипломной</w:t>
      </w:r>
      <w:r w:rsidR="00EB1B06">
        <w:rPr>
          <w:spacing w:val="-4"/>
        </w:rPr>
        <w:t>)</w:t>
      </w:r>
      <w:r w:rsidR="00950175">
        <w:rPr>
          <w:spacing w:val="-4"/>
        </w:rPr>
        <w:t xml:space="preserve"> практике (</w:t>
      </w:r>
      <w:r w:rsidR="00A35EC2">
        <w:rPr>
          <w:spacing w:val="-4"/>
        </w:rPr>
        <w:t xml:space="preserve">наличие </w:t>
      </w:r>
      <w:r w:rsidR="00C20B40">
        <w:rPr>
          <w:spacing w:val="-4"/>
        </w:rPr>
        <w:t xml:space="preserve">существенных ошибок, </w:t>
      </w:r>
      <w:r w:rsidR="001E67E8">
        <w:rPr>
          <w:spacing w:val="-4"/>
        </w:rPr>
        <w:t xml:space="preserve">допущены нарушения требований по оформлению; </w:t>
      </w:r>
      <w:r w:rsidR="00C20B40">
        <w:rPr>
          <w:spacing w:val="-4"/>
        </w:rPr>
        <w:t>н</w:t>
      </w:r>
      <w:r w:rsidR="001E67E8">
        <w:rPr>
          <w:spacing w:val="-4"/>
        </w:rPr>
        <w:t>едостаточно</w:t>
      </w:r>
      <w:r w:rsidR="00C20B40">
        <w:rPr>
          <w:spacing w:val="-4"/>
        </w:rPr>
        <w:t xml:space="preserve"> полно написаны выводы и предложения</w:t>
      </w:r>
      <w:r w:rsidR="00950175">
        <w:rPr>
          <w:spacing w:val="-4"/>
        </w:rPr>
        <w:t>)</w:t>
      </w:r>
      <w:r w:rsidR="00C20B40">
        <w:rPr>
          <w:spacing w:val="-4"/>
        </w:rPr>
        <w:t>.</w:t>
      </w:r>
    </w:p>
    <w:p w:rsidR="007D749D" w:rsidRPr="008C3755" w:rsidRDefault="007D749D" w:rsidP="007D749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426"/>
        <w:jc w:val="both"/>
        <w:rPr>
          <w:spacing w:val="-4"/>
        </w:rPr>
      </w:pPr>
    </w:p>
    <w:p w:rsidR="001221CE" w:rsidRPr="008C3755" w:rsidRDefault="001221CE" w:rsidP="006D3CBB">
      <w:pPr>
        <w:shd w:val="clear" w:color="auto" w:fill="FFFFFF"/>
        <w:jc w:val="both"/>
        <w:rPr>
          <w:b/>
          <w:iCs/>
          <w:spacing w:val="-1"/>
        </w:rPr>
      </w:pPr>
      <w:r w:rsidRPr="008C3755">
        <w:rPr>
          <w:b/>
          <w:iCs/>
          <w:spacing w:val="-1"/>
        </w:rPr>
        <w:t xml:space="preserve">5 баллов </w:t>
      </w:r>
      <w:r w:rsidR="006D3CBB" w:rsidRPr="008C3755">
        <w:rPr>
          <w:b/>
          <w:iCs/>
          <w:spacing w:val="-1"/>
        </w:rPr>
        <w:t>(</w:t>
      </w:r>
      <w:r w:rsidRPr="008C3755">
        <w:rPr>
          <w:b/>
          <w:iCs/>
          <w:spacing w:val="-1"/>
        </w:rPr>
        <w:t>пять</w:t>
      </w:r>
      <w:r w:rsidR="006D3CBB" w:rsidRPr="008C3755">
        <w:rPr>
          <w:b/>
          <w:iCs/>
          <w:spacing w:val="-1"/>
        </w:rPr>
        <w:t>)</w:t>
      </w:r>
      <w:r w:rsidRPr="008C3755">
        <w:rPr>
          <w:b/>
          <w:iCs/>
          <w:spacing w:val="-1"/>
        </w:rPr>
        <w:t>:</w:t>
      </w:r>
    </w:p>
    <w:p w:rsidR="00F108B4" w:rsidRPr="00F108B4" w:rsidRDefault="00F108B4" w:rsidP="00F108B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регулярное посещение практики;</w:t>
      </w:r>
    </w:p>
    <w:p w:rsidR="001221CE" w:rsidRPr="008C3755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удовлетворительное владение полученными знаниями, умение под руководством преподавателя использовать их в решении стандартных (типовых) задач;</w:t>
      </w:r>
    </w:p>
    <w:p w:rsidR="001221CE" w:rsidRPr="008C3755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относительно правильное использование терминологии при оформлении отчетной документации по преддипломной практике;</w:t>
      </w:r>
    </w:p>
    <w:p w:rsidR="001221CE" w:rsidRPr="008C3755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частичное выполнение </w:t>
      </w:r>
      <w:r w:rsidR="00DE0CBC">
        <w:rPr>
          <w:spacing w:val="-4"/>
        </w:rPr>
        <w:t xml:space="preserve">программы практики и </w:t>
      </w:r>
      <w:r w:rsidRPr="008C3755">
        <w:rPr>
          <w:spacing w:val="-4"/>
        </w:rPr>
        <w:t>индивидуальных заданий;</w:t>
      </w:r>
    </w:p>
    <w:p w:rsidR="0020575A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пассивное участие в групповых обсуждениях решений заданий; </w:t>
      </w:r>
    </w:p>
    <w:p w:rsidR="0020575A" w:rsidRDefault="0020575A" w:rsidP="0020575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удовлетворительный уровень оформления документации по </w:t>
      </w:r>
      <w:r>
        <w:rPr>
          <w:spacing w:val="-4"/>
        </w:rPr>
        <w:t>научно-технической (</w:t>
      </w:r>
      <w:r w:rsidRPr="008C3755">
        <w:rPr>
          <w:spacing w:val="-4"/>
        </w:rPr>
        <w:t>преддипломной</w:t>
      </w:r>
      <w:r>
        <w:rPr>
          <w:spacing w:val="-4"/>
        </w:rPr>
        <w:t>)</w:t>
      </w:r>
      <w:r w:rsidRPr="008C3755">
        <w:rPr>
          <w:spacing w:val="-4"/>
        </w:rPr>
        <w:t xml:space="preserve"> практике</w:t>
      </w:r>
      <w:r>
        <w:rPr>
          <w:spacing w:val="-4"/>
        </w:rPr>
        <w:t xml:space="preserve"> (отчет выполнен не в полном объеме согласно заданию</w:t>
      </w:r>
      <w:r w:rsidR="0006212B">
        <w:rPr>
          <w:spacing w:val="-4"/>
        </w:rPr>
        <w:t xml:space="preserve">, </w:t>
      </w:r>
      <w:r w:rsidR="00C9375F">
        <w:rPr>
          <w:spacing w:val="-4"/>
        </w:rPr>
        <w:t xml:space="preserve">с нарушениями в оформлении, </w:t>
      </w:r>
      <w:r w:rsidR="0006212B">
        <w:rPr>
          <w:spacing w:val="-4"/>
        </w:rPr>
        <w:t>неаккуратно</w:t>
      </w:r>
      <w:r w:rsidR="00C9375F">
        <w:rPr>
          <w:spacing w:val="-4"/>
        </w:rPr>
        <w:t>;</w:t>
      </w:r>
      <w:r w:rsidR="00A35EC2">
        <w:rPr>
          <w:spacing w:val="-4"/>
        </w:rPr>
        <w:t xml:space="preserve"> принятые выводы допустимы, но не обоснованы</w:t>
      </w:r>
      <w:r w:rsidR="001E67E8">
        <w:rPr>
          <w:spacing w:val="-4"/>
        </w:rPr>
        <w:t>, грамматические и стилистические ошибки</w:t>
      </w:r>
      <w:r>
        <w:rPr>
          <w:spacing w:val="-4"/>
        </w:rPr>
        <w:t>)</w:t>
      </w:r>
      <w:r w:rsidRPr="008C3755">
        <w:rPr>
          <w:spacing w:val="-4"/>
        </w:rPr>
        <w:t>.</w:t>
      </w:r>
    </w:p>
    <w:p w:rsidR="007D749D" w:rsidRPr="008C3755" w:rsidRDefault="007D749D" w:rsidP="007D749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426"/>
        <w:jc w:val="both"/>
        <w:rPr>
          <w:spacing w:val="-4"/>
        </w:rPr>
      </w:pPr>
    </w:p>
    <w:p w:rsidR="001221CE" w:rsidRPr="008C3755" w:rsidRDefault="001221CE" w:rsidP="001221CE">
      <w:pPr>
        <w:shd w:val="clear" w:color="auto" w:fill="FFFFFF"/>
        <w:rPr>
          <w:b/>
          <w:iCs/>
          <w:spacing w:val="-1"/>
        </w:rPr>
      </w:pPr>
      <w:r w:rsidRPr="008C3755">
        <w:rPr>
          <w:b/>
          <w:iCs/>
          <w:spacing w:val="-1"/>
        </w:rPr>
        <w:t>4 балла (четыре):</w:t>
      </w:r>
    </w:p>
    <w:p w:rsidR="00F108B4" w:rsidRDefault="00F108B4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регулярное посещение практики;</w:t>
      </w:r>
    </w:p>
    <w:p w:rsidR="001221CE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удовлетворительное владение полученными знаниями, умение лишь под руководством преподавателя использовать их в решении стандартных, (типовых) задач; удовлетворительное владение терминологией при оформлении отчетной документации по преддипломной практике;</w:t>
      </w:r>
    </w:p>
    <w:p w:rsidR="00DE0CBC" w:rsidRPr="00DE0CBC" w:rsidRDefault="00DE0CBC" w:rsidP="00DE0CB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частичное выполнение </w:t>
      </w:r>
      <w:r>
        <w:rPr>
          <w:spacing w:val="-4"/>
        </w:rPr>
        <w:t xml:space="preserve">программы практики и </w:t>
      </w:r>
      <w:r w:rsidRPr="008C3755">
        <w:rPr>
          <w:spacing w:val="-4"/>
        </w:rPr>
        <w:t>индивидуальных заданий;</w:t>
      </w:r>
    </w:p>
    <w:p w:rsidR="002837E8" w:rsidRPr="00A35EC2" w:rsidRDefault="001221CE" w:rsidP="006D3CBB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удовлетворительный уровень оформления документации по </w:t>
      </w:r>
      <w:r w:rsidR="00EB1B06">
        <w:rPr>
          <w:spacing w:val="-4"/>
        </w:rPr>
        <w:t>научно-технической (</w:t>
      </w:r>
      <w:r w:rsidRPr="008C3755">
        <w:rPr>
          <w:spacing w:val="-4"/>
        </w:rPr>
        <w:t>преддипломной</w:t>
      </w:r>
      <w:r w:rsidR="00EB1B06">
        <w:rPr>
          <w:spacing w:val="-4"/>
        </w:rPr>
        <w:t>)</w:t>
      </w:r>
      <w:r w:rsidRPr="008C3755">
        <w:rPr>
          <w:spacing w:val="-4"/>
        </w:rPr>
        <w:t xml:space="preserve"> практике</w:t>
      </w:r>
      <w:r w:rsidR="0020575A">
        <w:rPr>
          <w:spacing w:val="-4"/>
        </w:rPr>
        <w:t xml:space="preserve"> (отчет выполнен не в полном объеме согласно заданию</w:t>
      </w:r>
      <w:r w:rsidR="00A35EC2">
        <w:rPr>
          <w:spacing w:val="-4"/>
        </w:rPr>
        <w:t xml:space="preserve">, допущены </w:t>
      </w:r>
      <w:r w:rsidR="00C9375F">
        <w:rPr>
          <w:spacing w:val="-4"/>
        </w:rPr>
        <w:t xml:space="preserve">единичные </w:t>
      </w:r>
      <w:r w:rsidR="00A35EC2">
        <w:rPr>
          <w:spacing w:val="-4"/>
        </w:rPr>
        <w:t>существенные ошибки, множественные нарушения в оформлении отчета</w:t>
      </w:r>
      <w:r w:rsidR="001E67E8">
        <w:rPr>
          <w:spacing w:val="-4"/>
        </w:rPr>
        <w:t>, грамматические и стилистические ошибки</w:t>
      </w:r>
      <w:r w:rsidR="0020575A">
        <w:rPr>
          <w:spacing w:val="-4"/>
        </w:rPr>
        <w:t>)</w:t>
      </w:r>
      <w:r w:rsidRPr="008C3755">
        <w:rPr>
          <w:spacing w:val="-4"/>
        </w:rPr>
        <w:t>.</w:t>
      </w:r>
    </w:p>
    <w:p w:rsidR="001221CE" w:rsidRPr="008C3755" w:rsidRDefault="001221CE" w:rsidP="006D3CBB">
      <w:pPr>
        <w:shd w:val="clear" w:color="auto" w:fill="FFFFFF"/>
        <w:jc w:val="both"/>
        <w:rPr>
          <w:b/>
          <w:iCs/>
          <w:spacing w:val="-1"/>
        </w:rPr>
      </w:pPr>
      <w:r w:rsidRPr="008C3755">
        <w:rPr>
          <w:b/>
          <w:iCs/>
          <w:spacing w:val="-1"/>
        </w:rPr>
        <w:lastRenderedPageBreak/>
        <w:t xml:space="preserve">3 балла </w:t>
      </w:r>
      <w:r w:rsidR="006D3CBB" w:rsidRPr="008C3755">
        <w:rPr>
          <w:b/>
          <w:iCs/>
          <w:spacing w:val="-1"/>
        </w:rPr>
        <w:t>(</w:t>
      </w:r>
      <w:r w:rsidRPr="008C3755">
        <w:rPr>
          <w:b/>
          <w:iCs/>
          <w:spacing w:val="-1"/>
        </w:rPr>
        <w:t>три</w:t>
      </w:r>
      <w:r w:rsidR="006D3CBB" w:rsidRPr="008C3755">
        <w:rPr>
          <w:b/>
          <w:iCs/>
          <w:spacing w:val="-1"/>
        </w:rPr>
        <w:t>)</w:t>
      </w:r>
      <w:r w:rsidRPr="008C3755">
        <w:rPr>
          <w:b/>
          <w:iCs/>
          <w:spacing w:val="-1"/>
        </w:rPr>
        <w:t>, НЕ ЗАЧТЕНО:</w:t>
      </w:r>
    </w:p>
    <w:p w:rsidR="000B6BBD" w:rsidRDefault="000B6BBD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нерегулярное посещение практики;</w:t>
      </w:r>
    </w:p>
    <w:p w:rsidR="001221CE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 xml:space="preserve">неосознанное владение полученными знаниями, неумение использовать их в решении стандартных (типовых) задач даже под руководством преподавателя; низкий уровень владения терминологией при оформлении отчетной документации по </w:t>
      </w:r>
      <w:r w:rsidR="00EB1B06">
        <w:rPr>
          <w:spacing w:val="-4"/>
        </w:rPr>
        <w:t>научно-технической (</w:t>
      </w:r>
      <w:r w:rsidRPr="008C3755">
        <w:rPr>
          <w:spacing w:val="-4"/>
        </w:rPr>
        <w:t>преддипломной</w:t>
      </w:r>
      <w:r w:rsidR="00EB1B06">
        <w:rPr>
          <w:spacing w:val="-4"/>
        </w:rPr>
        <w:t>)</w:t>
      </w:r>
      <w:r w:rsidRPr="008C3755">
        <w:rPr>
          <w:spacing w:val="-4"/>
        </w:rPr>
        <w:t xml:space="preserve"> практике;</w:t>
      </w:r>
    </w:p>
    <w:p w:rsidR="009305B4" w:rsidRPr="009305B4" w:rsidRDefault="009305B4" w:rsidP="009305B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низкий уровень выполнения</w:t>
      </w:r>
      <w:r w:rsidRPr="008C3755">
        <w:rPr>
          <w:spacing w:val="-4"/>
        </w:rPr>
        <w:t xml:space="preserve"> </w:t>
      </w:r>
      <w:r>
        <w:rPr>
          <w:spacing w:val="-4"/>
        </w:rPr>
        <w:t xml:space="preserve">программы практики и </w:t>
      </w:r>
      <w:r w:rsidRPr="008C3755">
        <w:rPr>
          <w:spacing w:val="-4"/>
        </w:rPr>
        <w:t>индивидуальных заданий;</w:t>
      </w:r>
    </w:p>
    <w:p w:rsidR="008B15B2" w:rsidRDefault="008B15B2" w:rsidP="008B15B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низкий уровень оформления документации</w:t>
      </w:r>
      <w:r>
        <w:rPr>
          <w:spacing w:val="-4"/>
        </w:rPr>
        <w:t xml:space="preserve"> по научно-технической (преддипломной) практике (отчет выполнен не в полном объеме или не соответствует заданию; множество грубых ошибок и нарушений требований к дневнику и отчету; принятые решения безграмотны или раскрыты не полностью; работа выполнена неаккуратно, небрежно).</w:t>
      </w:r>
    </w:p>
    <w:p w:rsidR="007D749D" w:rsidRPr="008C3755" w:rsidRDefault="007D749D" w:rsidP="007D749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426"/>
        <w:jc w:val="both"/>
        <w:rPr>
          <w:spacing w:val="-4"/>
        </w:rPr>
      </w:pPr>
    </w:p>
    <w:p w:rsidR="001221CE" w:rsidRPr="008C3755" w:rsidRDefault="001221CE" w:rsidP="006D3CBB">
      <w:pPr>
        <w:shd w:val="clear" w:color="auto" w:fill="FFFFFF"/>
        <w:jc w:val="both"/>
        <w:rPr>
          <w:b/>
          <w:iCs/>
          <w:spacing w:val="-1"/>
        </w:rPr>
      </w:pPr>
      <w:r w:rsidRPr="008C3755">
        <w:rPr>
          <w:b/>
          <w:iCs/>
          <w:spacing w:val="-1"/>
        </w:rPr>
        <w:t xml:space="preserve">2 балла </w:t>
      </w:r>
      <w:r w:rsidR="006D3CBB" w:rsidRPr="008C3755">
        <w:rPr>
          <w:b/>
          <w:iCs/>
          <w:spacing w:val="-1"/>
        </w:rPr>
        <w:t>(</w:t>
      </w:r>
      <w:r w:rsidRPr="008C3755">
        <w:rPr>
          <w:b/>
          <w:iCs/>
          <w:spacing w:val="-1"/>
        </w:rPr>
        <w:t>два</w:t>
      </w:r>
      <w:r w:rsidR="006D3CBB" w:rsidRPr="008C3755">
        <w:rPr>
          <w:b/>
          <w:iCs/>
          <w:spacing w:val="-1"/>
        </w:rPr>
        <w:t>)</w:t>
      </w:r>
      <w:r w:rsidRPr="008C3755">
        <w:rPr>
          <w:b/>
          <w:iCs/>
          <w:spacing w:val="-1"/>
        </w:rPr>
        <w:t>, НЕ ЗАЧТЕНО:</w:t>
      </w:r>
    </w:p>
    <w:p w:rsidR="000B6BBD" w:rsidRDefault="000B6BBD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нерегулярное посещение практики;</w:t>
      </w:r>
    </w:p>
    <w:p w:rsidR="001221CE" w:rsidRPr="008C3755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низкий уровень выполнения лишь отдельных видов заданий;</w:t>
      </w:r>
    </w:p>
    <w:p w:rsidR="008B15B2" w:rsidRDefault="008B15B2" w:rsidP="008B15B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низкий уровень оформления документации</w:t>
      </w:r>
      <w:r>
        <w:rPr>
          <w:spacing w:val="-4"/>
        </w:rPr>
        <w:t xml:space="preserve"> по научно-технической (преддипломной) практике (отчет выполнен не в полном объеме или не соответствует заданию; множество грубых ошибок и нарушений требований к дневнику и отчету; принятые решения безграмотны или раскрыты не полностью; работа выполнена неаккуратно, небрежно).</w:t>
      </w:r>
    </w:p>
    <w:p w:rsidR="007D749D" w:rsidRPr="008C3755" w:rsidRDefault="007D749D" w:rsidP="007D749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426"/>
        <w:jc w:val="both"/>
        <w:rPr>
          <w:spacing w:val="-4"/>
        </w:rPr>
      </w:pPr>
    </w:p>
    <w:p w:rsidR="001221CE" w:rsidRDefault="001221CE" w:rsidP="006D3CBB">
      <w:pPr>
        <w:shd w:val="clear" w:color="auto" w:fill="FFFFFF"/>
        <w:jc w:val="both"/>
        <w:rPr>
          <w:b/>
          <w:iCs/>
          <w:spacing w:val="-1"/>
        </w:rPr>
      </w:pPr>
      <w:r w:rsidRPr="008C3755">
        <w:rPr>
          <w:b/>
          <w:iCs/>
          <w:spacing w:val="-1"/>
        </w:rPr>
        <w:t xml:space="preserve">1 балл </w:t>
      </w:r>
      <w:r w:rsidR="006D3CBB" w:rsidRPr="008C3755">
        <w:rPr>
          <w:b/>
          <w:iCs/>
          <w:spacing w:val="-1"/>
        </w:rPr>
        <w:t>(</w:t>
      </w:r>
      <w:r w:rsidRPr="008C3755">
        <w:rPr>
          <w:b/>
          <w:iCs/>
          <w:spacing w:val="-1"/>
        </w:rPr>
        <w:t>один</w:t>
      </w:r>
      <w:r w:rsidR="006D3CBB" w:rsidRPr="008C3755">
        <w:rPr>
          <w:b/>
          <w:iCs/>
          <w:spacing w:val="-1"/>
        </w:rPr>
        <w:t>)</w:t>
      </w:r>
      <w:r w:rsidRPr="008C3755">
        <w:rPr>
          <w:b/>
          <w:iCs/>
          <w:spacing w:val="-1"/>
        </w:rPr>
        <w:t>, НЕ ЗАЧТЕНО:</w:t>
      </w:r>
    </w:p>
    <w:p w:rsidR="00271B52" w:rsidRPr="008C3755" w:rsidRDefault="000705D8" w:rsidP="00271B5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не</w:t>
      </w:r>
      <w:r w:rsidR="00555335">
        <w:rPr>
          <w:spacing w:val="-4"/>
        </w:rPr>
        <w:t xml:space="preserve"> посещение практики;</w:t>
      </w:r>
    </w:p>
    <w:p w:rsidR="001221CE" w:rsidRDefault="001221CE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8C3755">
        <w:rPr>
          <w:spacing w:val="-4"/>
        </w:rPr>
        <w:t>отсутствие знаний и компетенций в рамках образовательного стандарта, отказ от выполнения заданий, разработанных кафедрой на период прохождения п</w:t>
      </w:r>
      <w:r w:rsidR="00E939FD">
        <w:rPr>
          <w:spacing w:val="-4"/>
        </w:rPr>
        <w:t>рактики;</w:t>
      </w:r>
    </w:p>
    <w:p w:rsidR="004E75CB" w:rsidRDefault="000705D8" w:rsidP="001A534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16"/>
          <w:tab w:val="left" w:pos="709"/>
        </w:tabs>
        <w:autoSpaceDE w:val="0"/>
        <w:autoSpaceDN w:val="0"/>
        <w:adjustRightInd w:val="0"/>
        <w:ind w:left="0" w:firstLine="426"/>
        <w:jc w:val="both"/>
        <w:rPr>
          <w:spacing w:val="-4"/>
        </w:rPr>
      </w:pPr>
      <w:r>
        <w:rPr>
          <w:spacing w:val="-4"/>
        </w:rPr>
        <w:t>отсутствие отчетной документации по научно-технической (преддипломной) практике.</w:t>
      </w:r>
    </w:p>
    <w:p w:rsidR="00E939FD" w:rsidRDefault="00E939FD" w:rsidP="00E939F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pacing w:val="-4"/>
        </w:rPr>
      </w:pPr>
    </w:p>
    <w:p w:rsidR="00831C3E" w:rsidRDefault="00831C3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4604D" w:rsidRDefault="0084604D" w:rsidP="00A0146F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lastRenderedPageBreak/>
        <w:t>Обязанности руководителей практики</w:t>
      </w:r>
    </w:p>
    <w:p w:rsidR="00D42972" w:rsidRPr="008C3755" w:rsidRDefault="0084604D" w:rsidP="00A0146F">
      <w:pPr>
        <w:shd w:val="clear" w:color="auto" w:fill="FFFFFF"/>
        <w:ind w:firstLine="709"/>
        <w:jc w:val="both"/>
      </w:pPr>
      <w:r w:rsidRPr="00CA1239">
        <w:rPr>
          <w:i/>
        </w:rPr>
        <w:t xml:space="preserve">Непосредственный руководитель практики от </w:t>
      </w:r>
      <w:r w:rsidR="00CA1239" w:rsidRPr="00CA1239">
        <w:rPr>
          <w:i/>
        </w:rPr>
        <w:t>Организации</w:t>
      </w:r>
      <w:r>
        <w:t xml:space="preserve"> (</w:t>
      </w:r>
      <w:r w:rsidR="00CA1239">
        <w:t>предприятия</w:t>
      </w:r>
      <w:r>
        <w:t>, учреждения)</w:t>
      </w:r>
      <w:r w:rsidR="00A2081A">
        <w:t xml:space="preserve"> – назначается приказом руководителя Организации (предприятия) из числа опытных работников</w:t>
      </w:r>
      <w:r w:rsidR="00CA1239">
        <w:t>:</w:t>
      </w:r>
    </w:p>
    <w:p w:rsidR="00F44EA1" w:rsidRPr="008C3755" w:rsidRDefault="00F44EA1" w:rsidP="001A534C">
      <w:pPr>
        <w:pStyle w:val="a8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709"/>
        </w:tabs>
        <w:ind w:left="0" w:firstLine="360"/>
        <w:jc w:val="both"/>
      </w:pPr>
      <w:r w:rsidRPr="008C3755">
        <w:t>контролирует проведение всех необходимых инструктажей со студентами по охране труда;</w:t>
      </w:r>
    </w:p>
    <w:p w:rsidR="002072AC" w:rsidRDefault="002072AC" w:rsidP="001A534C">
      <w:pPr>
        <w:pStyle w:val="a8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360"/>
        <w:jc w:val="both"/>
      </w:pPr>
      <w:r w:rsidRPr="008C3755">
        <w:t xml:space="preserve">знакомит студентов со спецификой </w:t>
      </w:r>
      <w:r w:rsidR="00FB4491">
        <w:t>профессиональной деятельности,</w:t>
      </w:r>
      <w:r w:rsidR="000A4087" w:rsidRPr="008C3755">
        <w:t xml:space="preserve"> </w:t>
      </w:r>
      <w:r w:rsidRPr="008C3755">
        <w:t>документацией, необходимой для выполнения программы практики;</w:t>
      </w:r>
    </w:p>
    <w:p w:rsidR="00DC694B" w:rsidRPr="008C3755" w:rsidRDefault="00DC694B" w:rsidP="001A534C">
      <w:pPr>
        <w:pStyle w:val="a8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360"/>
        <w:jc w:val="both"/>
      </w:pPr>
      <w:r>
        <w:t>консультирует студентов при выполнении заданий, определенной программой практики;</w:t>
      </w:r>
    </w:p>
    <w:p w:rsidR="002072AC" w:rsidRPr="008C3755" w:rsidRDefault="002072AC" w:rsidP="001A534C">
      <w:pPr>
        <w:pStyle w:val="a8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360"/>
        <w:jc w:val="both"/>
      </w:pPr>
      <w:r w:rsidRPr="008C3755">
        <w:t>своевременно информирует руководителя предприятия (организации, учреждения) и руководителей практики от кафедры об отсутствии студентов на предприятии, невыполнении ими программы практики, нарушении правил внутреннего трудового распорядка;</w:t>
      </w:r>
    </w:p>
    <w:p w:rsidR="002072AC" w:rsidRDefault="002072AC" w:rsidP="001A534C">
      <w:pPr>
        <w:pStyle w:val="a8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360"/>
        <w:jc w:val="both"/>
      </w:pPr>
      <w:r w:rsidRPr="008C3755">
        <w:t>подписывает письменный отчет о выполнении программы практики и оформляет письменную характеристику-отзыв о</w:t>
      </w:r>
      <w:r w:rsidR="00DC694B">
        <w:t xml:space="preserve"> прохождении практики студентом;</w:t>
      </w:r>
    </w:p>
    <w:p w:rsidR="00DC694B" w:rsidRPr="008C3755" w:rsidRDefault="00DC694B" w:rsidP="001A534C">
      <w:pPr>
        <w:pStyle w:val="a8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360"/>
        <w:jc w:val="both"/>
      </w:pPr>
      <w:r>
        <w:t>вносит предложения по совершенствованию практики.</w:t>
      </w:r>
    </w:p>
    <w:p w:rsidR="006D3CBB" w:rsidRPr="00CA1239" w:rsidRDefault="00DC694B" w:rsidP="00A0146F">
      <w:pPr>
        <w:shd w:val="clear" w:color="auto" w:fill="FFFFFF"/>
        <w:ind w:firstLine="709"/>
        <w:jc w:val="both"/>
        <w:rPr>
          <w:i/>
        </w:rPr>
      </w:pPr>
      <w:r w:rsidRPr="00CA1239">
        <w:rPr>
          <w:i/>
        </w:rPr>
        <w:t>Р</w:t>
      </w:r>
      <w:r w:rsidR="002072AC" w:rsidRPr="00CA1239">
        <w:rPr>
          <w:i/>
        </w:rPr>
        <w:t>уководител</w:t>
      </w:r>
      <w:r w:rsidRPr="00CA1239">
        <w:rPr>
          <w:i/>
        </w:rPr>
        <w:t>ь</w:t>
      </w:r>
      <w:r w:rsidR="00900324" w:rsidRPr="00CA1239">
        <w:rPr>
          <w:i/>
        </w:rPr>
        <w:t xml:space="preserve"> практики</w:t>
      </w:r>
      <w:r w:rsidR="006D3CBB" w:rsidRPr="00CA1239">
        <w:rPr>
          <w:i/>
        </w:rPr>
        <w:t xml:space="preserve"> от </w:t>
      </w:r>
      <w:r w:rsidR="002C3609">
        <w:rPr>
          <w:i/>
        </w:rPr>
        <w:t>УВО</w:t>
      </w:r>
      <w:r w:rsidR="000A4087" w:rsidRPr="00CA1239">
        <w:rPr>
          <w:i/>
        </w:rPr>
        <w:t xml:space="preserve"> (от кафедры)</w:t>
      </w:r>
      <w:r w:rsidRPr="00CA1239">
        <w:rPr>
          <w:i/>
        </w:rPr>
        <w:t>:</w:t>
      </w:r>
    </w:p>
    <w:p w:rsidR="00492EBD" w:rsidRPr="008C3755" w:rsidRDefault="00492EBD" w:rsidP="00A0146F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ind w:left="0" w:firstLine="426"/>
        <w:jc w:val="both"/>
      </w:pPr>
      <w:r w:rsidRPr="008C3755">
        <w:t>выезжает, по возможности, до начала практики на предприятие (в организацию), для проверки их готовности к приему студентов-практикантов и ознакомления руководителей практики от предприятия с содержанием программы практики;</w:t>
      </w:r>
    </w:p>
    <w:p w:rsidR="000A4087" w:rsidRPr="008C3755" w:rsidRDefault="000A4087" w:rsidP="00A0146F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ind w:left="0" w:firstLine="426"/>
        <w:jc w:val="both"/>
      </w:pPr>
      <w:r w:rsidRPr="008C3755">
        <w:t>знакомит студентов с целями, задачами и программой практики, представляет им информацию об Организациях, в которых осуществляется проведение практики;</w:t>
      </w:r>
    </w:p>
    <w:p w:rsidR="000A4087" w:rsidRPr="008C3755" w:rsidRDefault="000A4087" w:rsidP="00A0146F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ind w:left="0" w:firstLine="426"/>
        <w:jc w:val="both"/>
      </w:pPr>
      <w:r w:rsidRPr="008C3755">
        <w:t>принимает участие в конференциях по организационно-методическим вопросам;</w:t>
      </w:r>
    </w:p>
    <w:p w:rsidR="000A4087" w:rsidRPr="008C3755" w:rsidRDefault="000A4087" w:rsidP="00A0146F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ind w:left="0" w:firstLine="426"/>
        <w:jc w:val="both"/>
      </w:pPr>
      <w:r w:rsidRPr="008C3755">
        <w:t xml:space="preserve">разрабатывает индивидуальные задания по практике, </w:t>
      </w:r>
      <w:r w:rsidR="00DC694B">
        <w:t xml:space="preserve">утверждает планы прохождения </w:t>
      </w:r>
      <w:r w:rsidR="00CA1239">
        <w:t xml:space="preserve">практики студентами, </w:t>
      </w:r>
      <w:r w:rsidRPr="008C3755">
        <w:t>контролирует их выполнение;</w:t>
      </w:r>
    </w:p>
    <w:p w:rsidR="000A4087" w:rsidRDefault="000A4087" w:rsidP="00A0146F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ind w:left="0" w:firstLine="426"/>
        <w:jc w:val="both"/>
      </w:pPr>
      <w:r w:rsidRPr="008C3755">
        <w:t>консультирует студентов при выполнении заданий, определенных программой практики;</w:t>
      </w:r>
    </w:p>
    <w:p w:rsidR="00CA1239" w:rsidRPr="008C3755" w:rsidRDefault="00CA1239" w:rsidP="00CA1239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ind w:left="0" w:firstLine="426"/>
        <w:jc w:val="both"/>
      </w:pPr>
      <w:r>
        <w:t>выявляет и своевременно устраняет недостатки в ходе проведения практики, а при необходимости сообщает о них руководителю практики от факультета и руководителю от Организации;</w:t>
      </w:r>
    </w:p>
    <w:p w:rsidR="000A4087" w:rsidRPr="008C3755" w:rsidRDefault="000A4087" w:rsidP="00A0146F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ind w:left="0" w:firstLine="426"/>
        <w:jc w:val="both"/>
      </w:pPr>
      <w:r w:rsidRPr="008C3755">
        <w:t>своевременно информирует руководителя практики от факу</w:t>
      </w:r>
      <w:r w:rsidR="00CA1239">
        <w:t xml:space="preserve">льтета об отсутствии студентов </w:t>
      </w:r>
      <w:r w:rsidRPr="008C3755">
        <w:t>в Организа</w:t>
      </w:r>
      <w:r w:rsidR="00492EBD" w:rsidRPr="008C3755">
        <w:t>ции, невыполнении ими программы практики, нарушении правил внутреннего распорядка;</w:t>
      </w:r>
    </w:p>
    <w:p w:rsidR="00492EBD" w:rsidRPr="008C3755" w:rsidRDefault="00492EBD" w:rsidP="00A0146F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ind w:left="0" w:firstLine="426"/>
        <w:jc w:val="both"/>
      </w:pPr>
      <w:r w:rsidRPr="008C3755">
        <w:t xml:space="preserve">проверяет и оценивает </w:t>
      </w:r>
      <w:r w:rsidR="00CA1239">
        <w:t>отчетную документацию студентов, принимает дифференцированный зачет, сдает отчетную документацию студентов ответственному лицу от кафедры на хранение;</w:t>
      </w:r>
    </w:p>
    <w:p w:rsidR="00492EBD" w:rsidRPr="008C3755" w:rsidRDefault="00492EBD" w:rsidP="00A0146F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ind w:left="0" w:firstLine="426"/>
        <w:jc w:val="both"/>
      </w:pPr>
      <w:r w:rsidRPr="008C3755">
        <w:t>анализирует выполнение программы практики и представляет на заседании кафедры отчет о результатах проведения практики;</w:t>
      </w:r>
    </w:p>
    <w:p w:rsidR="00492EBD" w:rsidRPr="008C3755" w:rsidRDefault="00492EBD" w:rsidP="00A0146F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ind w:left="0" w:firstLine="426"/>
        <w:jc w:val="both"/>
      </w:pPr>
      <w:r w:rsidRPr="008C3755">
        <w:t>участвует в заседаниях кафедры при обсуждении вопросов по подготовке, проведению и подведению итогов практики;</w:t>
      </w:r>
    </w:p>
    <w:p w:rsidR="00BE7F91" w:rsidRDefault="00492EBD" w:rsidP="00A0146F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ind w:left="0" w:firstLine="426"/>
        <w:jc w:val="both"/>
      </w:pPr>
      <w:r w:rsidRPr="008C3755">
        <w:t>вносит предложения по совершенствованию практики.</w:t>
      </w:r>
    </w:p>
    <w:p w:rsidR="00550AC0" w:rsidRPr="00CA1239" w:rsidRDefault="00C25A25" w:rsidP="00A0146F">
      <w:pPr>
        <w:shd w:val="clear" w:color="auto" w:fill="FFFFFF"/>
        <w:ind w:firstLine="709"/>
        <w:jc w:val="both"/>
        <w:rPr>
          <w:i/>
        </w:rPr>
      </w:pPr>
      <w:r w:rsidRPr="00CA1239">
        <w:rPr>
          <w:i/>
        </w:rPr>
        <w:t>Обязанности студента во время прохождения практики</w:t>
      </w:r>
    </w:p>
    <w:p w:rsidR="00550AC0" w:rsidRPr="00CA1239" w:rsidRDefault="00CA1239" w:rsidP="00A0146F">
      <w:pPr>
        <w:autoSpaceDE w:val="0"/>
        <w:autoSpaceDN w:val="0"/>
        <w:ind w:firstLine="720"/>
        <w:jc w:val="both"/>
      </w:pPr>
      <w:r w:rsidRPr="00CA1239">
        <w:t>Студент</w:t>
      </w:r>
      <w:r w:rsidR="00550AC0" w:rsidRPr="00CA1239">
        <w:t xml:space="preserve"> </w:t>
      </w:r>
      <w:r>
        <w:t>обязан</w:t>
      </w:r>
      <w:r w:rsidR="00550AC0" w:rsidRPr="00CA1239">
        <w:t>:</w:t>
      </w:r>
    </w:p>
    <w:p w:rsidR="00CA1239" w:rsidRDefault="00CA1239" w:rsidP="00DC30E0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>
        <w:t>участвовать в курсовых собраниях по организационно-методическим вопросам практики;</w:t>
      </w:r>
    </w:p>
    <w:p w:rsidR="00CA1239" w:rsidRPr="008C3755" w:rsidRDefault="00CA1239" w:rsidP="00CA1239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8C3755">
        <w:t>вести дневник практики;</w:t>
      </w:r>
    </w:p>
    <w:p w:rsidR="00550AC0" w:rsidRPr="008C3755" w:rsidRDefault="00550AC0" w:rsidP="00DC30E0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8C3755">
        <w:t xml:space="preserve">соблюдать правила </w:t>
      </w:r>
      <w:r w:rsidR="00556D1B" w:rsidRPr="008C3755">
        <w:t>внутреннего трудового распорядка Организации</w:t>
      </w:r>
      <w:r w:rsidRPr="008C3755">
        <w:t>;</w:t>
      </w:r>
    </w:p>
    <w:p w:rsidR="00556D1B" w:rsidRPr="008C3755" w:rsidRDefault="00556D1B" w:rsidP="00DC30E0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8C3755">
        <w:lastRenderedPageBreak/>
        <w:t>выполнять распоряжения администрации Организации и непосредственного руководителя практики;</w:t>
      </w:r>
    </w:p>
    <w:p w:rsidR="00550AC0" w:rsidRPr="008C3755" w:rsidRDefault="00CA1239" w:rsidP="00DC30E0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>
        <w:t>своевременно оформи</w:t>
      </w:r>
      <w:r w:rsidR="00D6681F" w:rsidRPr="008C3755">
        <w:t>ть и п</w:t>
      </w:r>
      <w:r>
        <w:t>редстави</w:t>
      </w:r>
      <w:r w:rsidR="00556D1B" w:rsidRPr="008C3755">
        <w:t>ть отчетную документацию по практике руководителю от кафедры;</w:t>
      </w:r>
    </w:p>
    <w:p w:rsidR="00556D1B" w:rsidRDefault="00556D1B" w:rsidP="00DC30E0">
      <w:pPr>
        <w:numPr>
          <w:ilvl w:val="0"/>
          <w:numId w:val="8"/>
        </w:numPr>
        <w:tabs>
          <w:tab w:val="num" w:pos="709"/>
        </w:tabs>
        <w:autoSpaceDE w:val="0"/>
        <w:autoSpaceDN w:val="0"/>
        <w:ind w:left="0" w:firstLine="426"/>
        <w:jc w:val="both"/>
      </w:pPr>
      <w:r w:rsidRPr="008C3755">
        <w:t>при возникновении обстоятельств, препятствующих выполнению пр</w:t>
      </w:r>
      <w:r w:rsidR="00D6681F" w:rsidRPr="008C3755">
        <w:t>ограммы практики или присутствию</w:t>
      </w:r>
      <w:r w:rsidRPr="008C3755">
        <w:t xml:space="preserve"> на дифференцированном зачете, не </w:t>
      </w:r>
      <w:r w:rsidR="00D6681F" w:rsidRPr="008C3755">
        <w:t>позднее,</w:t>
      </w:r>
      <w:r w:rsidRPr="008C3755">
        <w:t xml:space="preserve"> чем на следующий день уведомить декана факультета о причине и предст</w:t>
      </w:r>
      <w:r w:rsidR="00D6681F" w:rsidRPr="008C3755">
        <w:t>авить соответствующие документы,</w:t>
      </w:r>
      <w:r w:rsidRPr="008C3755">
        <w:t xml:space="preserve"> подтверждающ</w:t>
      </w:r>
      <w:r w:rsidR="00D6681F" w:rsidRPr="008C3755">
        <w:t>ие уважительные обстоятельства.</w:t>
      </w:r>
    </w:p>
    <w:p w:rsidR="00CA1239" w:rsidRDefault="00E34E10" w:rsidP="00E34E10">
      <w:pPr>
        <w:autoSpaceDE w:val="0"/>
        <w:autoSpaceDN w:val="0"/>
        <w:ind w:firstLine="709"/>
        <w:jc w:val="both"/>
      </w:pPr>
      <w:r>
        <w:t>На период практики один из студентов очной формы получения высшего образования, проходящий практику в Организации, назначается старостой группы. В обязанности старосты входит учет посещаемости студентов, общая организация работы, оповещение студентов о коллективных консультациях и семинарах, выполнение поручений руководителей практики.</w:t>
      </w:r>
    </w:p>
    <w:p w:rsidR="00CA1239" w:rsidRDefault="00CA1239" w:rsidP="00CA1239">
      <w:pPr>
        <w:autoSpaceDE w:val="0"/>
        <w:autoSpaceDN w:val="0"/>
        <w:jc w:val="both"/>
      </w:pPr>
    </w:p>
    <w:p w:rsidR="00831C3E" w:rsidRDefault="00831C3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56D1B" w:rsidRPr="008C3755" w:rsidRDefault="00556D1B" w:rsidP="00C02048">
      <w:pPr>
        <w:shd w:val="clear" w:color="auto" w:fill="FFFFFF"/>
        <w:ind w:firstLine="709"/>
        <w:jc w:val="both"/>
        <w:rPr>
          <w:b/>
        </w:rPr>
      </w:pPr>
      <w:r w:rsidRPr="008C3755">
        <w:rPr>
          <w:b/>
        </w:rPr>
        <w:lastRenderedPageBreak/>
        <w:t>Литература</w:t>
      </w:r>
    </w:p>
    <w:p w:rsidR="00556D1B" w:rsidRPr="008C3755" w:rsidRDefault="00556D1B" w:rsidP="00C02048">
      <w:pPr>
        <w:shd w:val="clear" w:color="auto" w:fill="FFFFFF"/>
        <w:ind w:firstLine="709"/>
        <w:jc w:val="both"/>
        <w:rPr>
          <w:b/>
        </w:rPr>
      </w:pPr>
    </w:p>
    <w:p w:rsidR="006D3CBB" w:rsidRPr="008C3755" w:rsidRDefault="00357EF2" w:rsidP="00C02048">
      <w:pPr>
        <w:shd w:val="clear" w:color="auto" w:fill="FFFFFF"/>
        <w:ind w:firstLine="709"/>
        <w:jc w:val="both"/>
        <w:rPr>
          <w:b/>
        </w:rPr>
      </w:pPr>
      <w:r w:rsidRPr="008C3755">
        <w:rPr>
          <w:b/>
        </w:rPr>
        <w:t>Основная л</w:t>
      </w:r>
      <w:r w:rsidR="006D3CBB" w:rsidRPr="008C3755">
        <w:rPr>
          <w:b/>
        </w:rPr>
        <w:t>итература</w:t>
      </w:r>
    </w:p>
    <w:p w:rsidR="00357EF2" w:rsidRPr="008C3755" w:rsidRDefault="001B420F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proofErr w:type="spellStart"/>
      <w:r>
        <w:rPr>
          <w:sz w:val="26"/>
          <w:szCs w:val="26"/>
        </w:rPr>
        <w:t>Аккерман</w:t>
      </w:r>
      <w:proofErr w:type="spellEnd"/>
      <w:r>
        <w:rPr>
          <w:sz w:val="26"/>
          <w:szCs w:val="26"/>
        </w:rPr>
        <w:t xml:space="preserve">, </w:t>
      </w:r>
      <w:r w:rsidR="00357EF2" w:rsidRPr="008C3755">
        <w:rPr>
          <w:sz w:val="26"/>
          <w:szCs w:val="26"/>
        </w:rPr>
        <w:t xml:space="preserve">А.Ф. Моделирование траекторий заряженных частиц в веществе / А.Ф. Аккерман. – </w:t>
      </w:r>
      <w:proofErr w:type="gramStart"/>
      <w:r w:rsidR="00357EF2" w:rsidRPr="008C3755">
        <w:rPr>
          <w:sz w:val="26"/>
          <w:szCs w:val="26"/>
        </w:rPr>
        <w:t>М.</w:t>
      </w:r>
      <w:r>
        <w:rPr>
          <w:sz w:val="26"/>
          <w:szCs w:val="26"/>
        </w:rPr>
        <w:t xml:space="preserve"> </w:t>
      </w:r>
      <w:r w:rsidR="00357EF2" w:rsidRPr="008C3755">
        <w:rPr>
          <w:sz w:val="26"/>
          <w:szCs w:val="26"/>
        </w:rPr>
        <w:t>:</w:t>
      </w:r>
      <w:proofErr w:type="gramEnd"/>
      <w:r w:rsidR="00357EF2" w:rsidRPr="008C3755">
        <w:rPr>
          <w:sz w:val="26"/>
          <w:szCs w:val="26"/>
        </w:rPr>
        <w:t xml:space="preserve"> Энергоатомиздат, 1991. – 200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r w:rsidRPr="008C3755">
        <w:rPr>
          <w:sz w:val="26"/>
          <w:szCs w:val="26"/>
        </w:rPr>
        <w:t xml:space="preserve">Алексеев, Е.Р., Чеснокова, О.В. MATLAB 7. Самоучитель. / Е.Р. Алексеев, </w:t>
      </w:r>
      <w:r w:rsidR="001B420F">
        <w:rPr>
          <w:sz w:val="26"/>
          <w:szCs w:val="26"/>
        </w:rPr>
        <w:t xml:space="preserve">             О.В. </w:t>
      </w:r>
      <w:proofErr w:type="spellStart"/>
      <w:r w:rsidR="001B420F">
        <w:rPr>
          <w:sz w:val="26"/>
          <w:szCs w:val="26"/>
        </w:rPr>
        <w:t>Чеснокова</w:t>
      </w:r>
      <w:proofErr w:type="spellEnd"/>
      <w:r w:rsidR="001B420F">
        <w:rPr>
          <w:sz w:val="26"/>
          <w:szCs w:val="26"/>
        </w:rPr>
        <w:t xml:space="preserve">. – </w:t>
      </w:r>
      <w:proofErr w:type="gramStart"/>
      <w:r w:rsidR="001B420F">
        <w:rPr>
          <w:sz w:val="26"/>
          <w:szCs w:val="26"/>
        </w:rPr>
        <w:t>М. :</w:t>
      </w:r>
      <w:proofErr w:type="gramEnd"/>
      <w:r w:rsidR="001B420F">
        <w:rPr>
          <w:sz w:val="26"/>
          <w:szCs w:val="26"/>
        </w:rPr>
        <w:t xml:space="preserve"> НТ Пресс, 2006. – </w:t>
      </w:r>
      <w:r w:rsidRPr="008C3755">
        <w:rPr>
          <w:sz w:val="26"/>
          <w:szCs w:val="26"/>
        </w:rPr>
        <w:t>496 с.</w:t>
      </w:r>
    </w:p>
    <w:p w:rsidR="00357EF2" w:rsidRPr="008C3755" w:rsidRDefault="001B420F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Ануфриев, </w:t>
      </w:r>
      <w:r w:rsidR="00357EF2" w:rsidRPr="008C3755">
        <w:rPr>
          <w:sz w:val="26"/>
          <w:szCs w:val="26"/>
        </w:rPr>
        <w:t xml:space="preserve">И.Е </w:t>
      </w:r>
      <w:proofErr w:type="spellStart"/>
      <w:r w:rsidR="00357EF2" w:rsidRPr="008C3755">
        <w:rPr>
          <w:sz w:val="26"/>
          <w:szCs w:val="26"/>
        </w:rPr>
        <w:t>Matlab</w:t>
      </w:r>
      <w:proofErr w:type="spellEnd"/>
      <w:r w:rsidR="00357EF2" w:rsidRPr="008C3755">
        <w:rPr>
          <w:sz w:val="26"/>
          <w:szCs w:val="26"/>
        </w:rPr>
        <w:t xml:space="preserve"> 7. Наи</w:t>
      </w:r>
      <w:r>
        <w:rPr>
          <w:sz w:val="26"/>
          <w:szCs w:val="26"/>
        </w:rPr>
        <w:t xml:space="preserve">более полное руководство / И.Е. Ануфриев, Л.Б. Смирнов, Е.Н. </w:t>
      </w:r>
      <w:r w:rsidR="00357EF2" w:rsidRPr="008C3755">
        <w:rPr>
          <w:sz w:val="26"/>
          <w:szCs w:val="26"/>
        </w:rPr>
        <w:t>Смирнова. – Санкт-</w:t>
      </w:r>
      <w:proofErr w:type="gramStart"/>
      <w:r w:rsidR="00357EF2" w:rsidRPr="008C3755">
        <w:rPr>
          <w:sz w:val="26"/>
          <w:szCs w:val="26"/>
        </w:rPr>
        <w:t>Петербург</w:t>
      </w:r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r w:rsidR="00357EF2" w:rsidRPr="008C3755">
        <w:rPr>
          <w:sz w:val="26"/>
          <w:szCs w:val="26"/>
        </w:rPr>
        <w:t>БХВ-Петербург</w:t>
      </w:r>
      <w:r>
        <w:rPr>
          <w:sz w:val="26"/>
          <w:szCs w:val="26"/>
        </w:rPr>
        <w:t xml:space="preserve"> </w:t>
      </w:r>
      <w:r w:rsidR="00357EF2" w:rsidRPr="008C3755">
        <w:rPr>
          <w:sz w:val="26"/>
          <w:szCs w:val="26"/>
        </w:rPr>
        <w:t>, 2005. – 1104 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r w:rsidRPr="008C3755">
        <w:rPr>
          <w:sz w:val="26"/>
          <w:szCs w:val="26"/>
        </w:rPr>
        <w:t>Бенькович, Е., Колесов, Ю., Сениченков, Ю. Практическое моделирование динамических систем: учебн. пособ.</w:t>
      </w:r>
      <w:r w:rsidR="00475597" w:rsidRPr="008C3755">
        <w:rPr>
          <w:sz w:val="26"/>
          <w:szCs w:val="26"/>
        </w:rPr>
        <w:t xml:space="preserve"> / Е. Бенькович, Ю. Колесов, Ю. </w:t>
      </w:r>
      <w:proofErr w:type="spellStart"/>
      <w:r w:rsidRPr="008C3755">
        <w:rPr>
          <w:sz w:val="26"/>
          <w:szCs w:val="26"/>
        </w:rPr>
        <w:t>Сениченков</w:t>
      </w:r>
      <w:proofErr w:type="spellEnd"/>
      <w:r w:rsidRPr="008C3755">
        <w:rPr>
          <w:sz w:val="26"/>
          <w:szCs w:val="26"/>
        </w:rPr>
        <w:t>. –</w:t>
      </w:r>
      <w:r w:rsidR="001B420F">
        <w:rPr>
          <w:sz w:val="26"/>
          <w:szCs w:val="26"/>
        </w:rPr>
        <w:t xml:space="preserve">      </w:t>
      </w:r>
      <w:r w:rsidR="001B420F" w:rsidRPr="008C3755">
        <w:rPr>
          <w:sz w:val="26"/>
          <w:szCs w:val="26"/>
        </w:rPr>
        <w:t>Санкт-</w:t>
      </w:r>
      <w:proofErr w:type="gramStart"/>
      <w:r w:rsidR="001B420F" w:rsidRPr="008C3755">
        <w:rPr>
          <w:sz w:val="26"/>
          <w:szCs w:val="26"/>
        </w:rPr>
        <w:t>Петербург</w:t>
      </w:r>
      <w:r w:rsidR="001B420F">
        <w:rPr>
          <w:sz w:val="26"/>
          <w:szCs w:val="26"/>
        </w:rPr>
        <w:t xml:space="preserve"> :</w:t>
      </w:r>
      <w:proofErr w:type="gramEnd"/>
      <w:r w:rsidR="001B420F">
        <w:rPr>
          <w:sz w:val="26"/>
          <w:szCs w:val="26"/>
        </w:rPr>
        <w:t xml:space="preserve"> БХВ-Петербург, 2004. –</w:t>
      </w:r>
      <w:r w:rsidRPr="008C3755">
        <w:rPr>
          <w:sz w:val="26"/>
          <w:szCs w:val="26"/>
        </w:rPr>
        <w:t xml:space="preserve"> 464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r w:rsidRPr="008C3755">
        <w:rPr>
          <w:sz w:val="26"/>
          <w:szCs w:val="26"/>
        </w:rPr>
        <w:t>Гандер, В., Гржебичек. И. Решение задач в научных вычислениях с применением Maple и MAT</w:t>
      </w:r>
      <w:r w:rsidR="001B420F">
        <w:rPr>
          <w:sz w:val="26"/>
          <w:szCs w:val="26"/>
        </w:rPr>
        <w:t xml:space="preserve">LAB. / В. Гендер, И. </w:t>
      </w:r>
      <w:proofErr w:type="spellStart"/>
      <w:r w:rsidR="001B420F">
        <w:rPr>
          <w:sz w:val="26"/>
          <w:szCs w:val="26"/>
        </w:rPr>
        <w:t>Гржебичек</w:t>
      </w:r>
      <w:proofErr w:type="spellEnd"/>
      <w:r w:rsidR="001B420F">
        <w:rPr>
          <w:sz w:val="26"/>
          <w:szCs w:val="26"/>
        </w:rPr>
        <w:t xml:space="preserve">. – </w:t>
      </w:r>
      <w:proofErr w:type="gramStart"/>
      <w:r w:rsidRPr="008C3755">
        <w:rPr>
          <w:sz w:val="26"/>
          <w:szCs w:val="26"/>
        </w:rPr>
        <w:t>М. :</w:t>
      </w:r>
      <w:proofErr w:type="gramEnd"/>
      <w:r w:rsidRPr="008C3755">
        <w:rPr>
          <w:sz w:val="26"/>
          <w:szCs w:val="26"/>
        </w:rPr>
        <w:t xml:space="preserve"> </w:t>
      </w:r>
      <w:proofErr w:type="spellStart"/>
      <w:r w:rsidRPr="008C3755">
        <w:rPr>
          <w:sz w:val="26"/>
          <w:szCs w:val="26"/>
        </w:rPr>
        <w:t>Вассамедина</w:t>
      </w:r>
      <w:proofErr w:type="spellEnd"/>
      <w:r w:rsidRPr="008C3755">
        <w:rPr>
          <w:sz w:val="26"/>
          <w:szCs w:val="26"/>
        </w:rPr>
        <w:t>, 2005.</w:t>
      </w:r>
      <w:r w:rsidR="001B420F">
        <w:rPr>
          <w:sz w:val="26"/>
          <w:szCs w:val="26"/>
        </w:rPr>
        <w:t xml:space="preserve"> </w:t>
      </w:r>
      <w:r w:rsidRPr="008C3755">
        <w:rPr>
          <w:sz w:val="26"/>
          <w:szCs w:val="26"/>
        </w:rPr>
        <w:t>–</w:t>
      </w:r>
      <w:r w:rsidR="001B420F" w:rsidRPr="001B420F">
        <w:rPr>
          <w:sz w:val="26"/>
          <w:szCs w:val="26"/>
        </w:rPr>
        <w:t xml:space="preserve"> </w:t>
      </w:r>
      <w:r w:rsidRPr="008C3755">
        <w:rPr>
          <w:sz w:val="26"/>
          <w:szCs w:val="26"/>
        </w:rPr>
        <w:t xml:space="preserve">520 с. 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color w:val="auto"/>
          <w:sz w:val="26"/>
          <w:szCs w:val="26"/>
        </w:rPr>
      </w:pPr>
      <w:r w:rsidRPr="008C3755">
        <w:rPr>
          <w:sz w:val="26"/>
          <w:szCs w:val="26"/>
        </w:rPr>
        <w:t xml:space="preserve">Горбаченко, В. Вычислительная линейная алгебра с примерами на MATLAB. / </w:t>
      </w:r>
      <w:r w:rsidR="001B420F">
        <w:rPr>
          <w:sz w:val="26"/>
          <w:szCs w:val="26"/>
        </w:rPr>
        <w:t xml:space="preserve">     В. Горбаченко. </w:t>
      </w:r>
      <w:r w:rsidRPr="008C3755">
        <w:rPr>
          <w:sz w:val="26"/>
          <w:szCs w:val="26"/>
        </w:rPr>
        <w:t>–</w:t>
      </w:r>
      <w:r w:rsidR="001B420F">
        <w:rPr>
          <w:sz w:val="26"/>
          <w:szCs w:val="26"/>
        </w:rPr>
        <w:t xml:space="preserve"> </w:t>
      </w:r>
      <w:r w:rsidR="001B420F">
        <w:rPr>
          <w:color w:val="auto"/>
          <w:sz w:val="26"/>
          <w:szCs w:val="26"/>
        </w:rPr>
        <w:t xml:space="preserve">БХВ-Петербург, </w:t>
      </w:r>
      <w:proofErr w:type="spellStart"/>
      <w:r w:rsidR="001B420F">
        <w:rPr>
          <w:color w:val="auto"/>
          <w:sz w:val="26"/>
          <w:szCs w:val="26"/>
        </w:rPr>
        <w:t>СПбУ</w:t>
      </w:r>
      <w:proofErr w:type="spellEnd"/>
      <w:r w:rsidR="001B420F">
        <w:rPr>
          <w:color w:val="auto"/>
          <w:sz w:val="26"/>
          <w:szCs w:val="26"/>
        </w:rPr>
        <w:t xml:space="preserve">, 2011. – </w:t>
      </w:r>
      <w:r w:rsidRPr="008C3755">
        <w:rPr>
          <w:color w:val="auto"/>
          <w:sz w:val="26"/>
          <w:szCs w:val="26"/>
        </w:rPr>
        <w:t>319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color w:val="auto"/>
          <w:sz w:val="26"/>
          <w:szCs w:val="26"/>
        </w:rPr>
      </w:pPr>
      <w:proofErr w:type="spellStart"/>
      <w:r w:rsidRPr="008C3755">
        <w:rPr>
          <w:sz w:val="26"/>
          <w:szCs w:val="26"/>
        </w:rPr>
        <w:t>Кашурников</w:t>
      </w:r>
      <w:proofErr w:type="spellEnd"/>
      <w:r w:rsidRPr="008C3755">
        <w:rPr>
          <w:sz w:val="26"/>
          <w:szCs w:val="26"/>
        </w:rPr>
        <w:t>, В.А. Вычислительные методы в квантовой физике: учебное пособие /</w:t>
      </w:r>
      <w:r w:rsidR="001B420F">
        <w:rPr>
          <w:sz w:val="26"/>
          <w:szCs w:val="26"/>
        </w:rPr>
        <w:t xml:space="preserve"> В.А. </w:t>
      </w:r>
      <w:proofErr w:type="spellStart"/>
      <w:r w:rsidR="001B420F">
        <w:rPr>
          <w:sz w:val="26"/>
          <w:szCs w:val="26"/>
        </w:rPr>
        <w:t>Кашурников</w:t>
      </w:r>
      <w:proofErr w:type="spellEnd"/>
      <w:r w:rsidR="001B420F">
        <w:rPr>
          <w:sz w:val="26"/>
          <w:szCs w:val="26"/>
        </w:rPr>
        <w:t xml:space="preserve">, А.В. Красавин. – </w:t>
      </w:r>
      <w:r w:rsidRPr="008C3755">
        <w:rPr>
          <w:sz w:val="26"/>
          <w:szCs w:val="26"/>
        </w:rPr>
        <w:t>М.: МИФИ, 2005. –412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color w:val="auto"/>
          <w:sz w:val="26"/>
          <w:szCs w:val="26"/>
        </w:rPr>
      </w:pPr>
      <w:r w:rsidRPr="008C3755">
        <w:rPr>
          <w:color w:val="auto"/>
          <w:sz w:val="26"/>
          <w:szCs w:val="26"/>
        </w:rPr>
        <w:t>Колпак,</w:t>
      </w:r>
      <w:r w:rsidR="001A77E2">
        <w:rPr>
          <w:color w:val="auto"/>
          <w:sz w:val="26"/>
          <w:szCs w:val="26"/>
        </w:rPr>
        <w:t xml:space="preserve"> </w:t>
      </w:r>
      <w:r w:rsidRPr="008C3755">
        <w:rPr>
          <w:color w:val="auto"/>
          <w:sz w:val="26"/>
          <w:szCs w:val="26"/>
        </w:rPr>
        <w:t xml:space="preserve">Е.П. Вычисления в </w:t>
      </w:r>
      <w:r w:rsidRPr="008C3755">
        <w:rPr>
          <w:color w:val="auto"/>
          <w:sz w:val="26"/>
          <w:szCs w:val="26"/>
          <w:lang w:val="en-US"/>
        </w:rPr>
        <w:t>Matlab</w:t>
      </w:r>
      <w:r w:rsidRPr="008C3755">
        <w:rPr>
          <w:color w:val="auto"/>
          <w:sz w:val="26"/>
          <w:szCs w:val="26"/>
        </w:rPr>
        <w:t>.</w:t>
      </w:r>
      <w:r w:rsidR="001A77E2">
        <w:rPr>
          <w:color w:val="auto"/>
          <w:sz w:val="26"/>
          <w:szCs w:val="26"/>
        </w:rPr>
        <w:t xml:space="preserve"> Учебное пособие / Е.П. Колпак. </w:t>
      </w:r>
      <w:r w:rsidRPr="008C3755">
        <w:rPr>
          <w:color w:val="auto"/>
          <w:sz w:val="26"/>
          <w:szCs w:val="26"/>
        </w:rPr>
        <w:t xml:space="preserve">– Санкт-Петербург: Изд. </w:t>
      </w:r>
      <w:hyperlink r:id="rId9" w:history="1">
        <w:r w:rsidRPr="008C3755">
          <w:rPr>
            <w:color w:val="auto"/>
            <w:sz w:val="26"/>
            <w:szCs w:val="26"/>
          </w:rPr>
          <w:t>Бук</w:t>
        </w:r>
      </w:hyperlink>
      <w:r w:rsidR="001A77E2">
        <w:rPr>
          <w:color w:val="auto"/>
          <w:sz w:val="26"/>
          <w:szCs w:val="26"/>
        </w:rPr>
        <w:t xml:space="preserve"> , 2016. – 86 с.</w:t>
      </w:r>
    </w:p>
    <w:p w:rsidR="00357EF2" w:rsidRPr="008C3755" w:rsidRDefault="001A77E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color w:val="auto"/>
          <w:sz w:val="26"/>
          <w:szCs w:val="26"/>
        </w:rPr>
      </w:pPr>
      <w:proofErr w:type="spellStart"/>
      <w:r>
        <w:rPr>
          <w:sz w:val="26"/>
          <w:szCs w:val="26"/>
        </w:rPr>
        <w:t>Коткин</w:t>
      </w:r>
      <w:proofErr w:type="spellEnd"/>
      <w:r>
        <w:rPr>
          <w:sz w:val="26"/>
          <w:szCs w:val="26"/>
        </w:rPr>
        <w:t xml:space="preserve">, </w:t>
      </w:r>
      <w:r w:rsidR="00357EF2" w:rsidRPr="008C3755">
        <w:rPr>
          <w:sz w:val="26"/>
          <w:szCs w:val="26"/>
        </w:rPr>
        <w:t xml:space="preserve">Г.Л. Компьютерное моделирование физических процессов с использованием </w:t>
      </w:r>
      <w:r w:rsidR="00357EF2" w:rsidRPr="008C3755">
        <w:rPr>
          <w:sz w:val="26"/>
          <w:szCs w:val="26"/>
          <w:lang w:val="en-US"/>
        </w:rPr>
        <w:t>M</w:t>
      </w:r>
      <w:proofErr w:type="spellStart"/>
      <w:r>
        <w:rPr>
          <w:sz w:val="26"/>
          <w:szCs w:val="26"/>
        </w:rPr>
        <w:t>atlab</w:t>
      </w:r>
      <w:proofErr w:type="spellEnd"/>
      <w:r>
        <w:rPr>
          <w:sz w:val="26"/>
          <w:szCs w:val="26"/>
        </w:rPr>
        <w:t xml:space="preserve"> / Г.Л. </w:t>
      </w:r>
      <w:proofErr w:type="spellStart"/>
      <w:r>
        <w:rPr>
          <w:sz w:val="26"/>
          <w:szCs w:val="26"/>
        </w:rPr>
        <w:t>Коткин</w:t>
      </w:r>
      <w:proofErr w:type="spellEnd"/>
      <w:r>
        <w:rPr>
          <w:sz w:val="26"/>
          <w:szCs w:val="26"/>
        </w:rPr>
        <w:t xml:space="preserve">, В.С. </w:t>
      </w:r>
      <w:r w:rsidR="00357EF2" w:rsidRPr="008C3755">
        <w:rPr>
          <w:sz w:val="26"/>
          <w:szCs w:val="26"/>
        </w:rPr>
        <w:t>Черкасский. – Новосибирск: Новосибирский университет, 2001. – 173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color w:val="auto"/>
          <w:sz w:val="26"/>
          <w:szCs w:val="26"/>
        </w:rPr>
      </w:pPr>
      <w:proofErr w:type="spellStart"/>
      <w:r w:rsidRPr="008C3755">
        <w:rPr>
          <w:sz w:val="26"/>
          <w:szCs w:val="26"/>
        </w:rPr>
        <w:t>Кунин</w:t>
      </w:r>
      <w:proofErr w:type="spellEnd"/>
      <w:r w:rsidRPr="008C3755">
        <w:rPr>
          <w:sz w:val="26"/>
          <w:szCs w:val="26"/>
        </w:rPr>
        <w:t>,</w:t>
      </w:r>
      <w:r w:rsidR="001A77E2">
        <w:rPr>
          <w:sz w:val="26"/>
          <w:szCs w:val="26"/>
        </w:rPr>
        <w:t xml:space="preserve"> </w:t>
      </w:r>
      <w:r w:rsidRPr="008C3755">
        <w:rPr>
          <w:sz w:val="26"/>
          <w:szCs w:val="26"/>
        </w:rPr>
        <w:t xml:space="preserve">С. Вычислительная физика / С. Кунин. – </w:t>
      </w:r>
      <w:proofErr w:type="gramStart"/>
      <w:r w:rsidRPr="008C3755">
        <w:rPr>
          <w:sz w:val="26"/>
          <w:szCs w:val="26"/>
        </w:rPr>
        <w:t>М.</w:t>
      </w:r>
      <w:r w:rsidR="001A77E2">
        <w:rPr>
          <w:sz w:val="26"/>
          <w:szCs w:val="26"/>
        </w:rPr>
        <w:t xml:space="preserve"> </w:t>
      </w:r>
      <w:r w:rsidRPr="008C3755">
        <w:rPr>
          <w:sz w:val="26"/>
          <w:szCs w:val="26"/>
        </w:rPr>
        <w:t>:</w:t>
      </w:r>
      <w:proofErr w:type="gramEnd"/>
      <w:r w:rsidRPr="008C3755">
        <w:rPr>
          <w:sz w:val="26"/>
          <w:szCs w:val="26"/>
        </w:rPr>
        <w:t xml:space="preserve"> Мир, 1992. – 518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r w:rsidRPr="008C3755">
        <w:rPr>
          <w:sz w:val="26"/>
          <w:szCs w:val="26"/>
        </w:rPr>
        <w:t>Курбатова, Е.А. MATLAB 7.</w:t>
      </w:r>
      <w:r w:rsidR="001A77E2">
        <w:rPr>
          <w:sz w:val="26"/>
          <w:szCs w:val="26"/>
        </w:rPr>
        <w:t xml:space="preserve"> Самоучитель. / Е.А. Курбатова. – </w:t>
      </w:r>
      <w:proofErr w:type="gramStart"/>
      <w:r w:rsidR="001A77E2">
        <w:rPr>
          <w:sz w:val="26"/>
          <w:szCs w:val="26"/>
        </w:rPr>
        <w:t>М. :</w:t>
      </w:r>
      <w:proofErr w:type="gramEnd"/>
      <w:r w:rsidR="001A77E2">
        <w:rPr>
          <w:sz w:val="26"/>
          <w:szCs w:val="26"/>
        </w:rPr>
        <w:t xml:space="preserve"> Вильямс, 2006 – 256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r w:rsidRPr="008C3755">
        <w:rPr>
          <w:sz w:val="26"/>
          <w:szCs w:val="26"/>
        </w:rPr>
        <w:t>Лазарев, Ю. Mоделирование процессов и систем в MATLAB. Учебный курс. /</w:t>
      </w:r>
      <w:r w:rsidR="001B420F">
        <w:rPr>
          <w:sz w:val="26"/>
          <w:szCs w:val="26"/>
        </w:rPr>
        <w:t xml:space="preserve"> </w:t>
      </w:r>
      <w:r w:rsidR="001A77E2">
        <w:rPr>
          <w:sz w:val="26"/>
          <w:szCs w:val="26"/>
        </w:rPr>
        <w:t xml:space="preserve">Ю. Лазарев. – </w:t>
      </w:r>
      <w:proofErr w:type="gramStart"/>
      <w:r w:rsidRPr="008C3755">
        <w:rPr>
          <w:sz w:val="26"/>
          <w:szCs w:val="26"/>
        </w:rPr>
        <w:t>СПб.:</w:t>
      </w:r>
      <w:proofErr w:type="gramEnd"/>
      <w:r w:rsidRPr="008C3755">
        <w:rPr>
          <w:sz w:val="26"/>
          <w:szCs w:val="26"/>
        </w:rPr>
        <w:t xml:space="preserve"> Питер; Киев: Издательская группа BHV, 2005. – 512 с.</w:t>
      </w:r>
    </w:p>
    <w:p w:rsidR="00357EF2" w:rsidRPr="008C3755" w:rsidRDefault="001A77E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Малютин, </w:t>
      </w:r>
      <w:r w:rsidR="00357EF2" w:rsidRPr="008C3755">
        <w:rPr>
          <w:spacing w:val="-4"/>
          <w:sz w:val="26"/>
          <w:szCs w:val="26"/>
        </w:rPr>
        <w:t xml:space="preserve">В.М. Компьютерное моделирование физических явлений: </w:t>
      </w:r>
      <w:r>
        <w:rPr>
          <w:spacing w:val="-6"/>
          <w:sz w:val="26"/>
          <w:szCs w:val="26"/>
        </w:rPr>
        <w:t xml:space="preserve">учебное пособие / В.М. </w:t>
      </w:r>
      <w:r w:rsidR="00357EF2" w:rsidRPr="008C3755">
        <w:rPr>
          <w:spacing w:val="-6"/>
          <w:sz w:val="26"/>
          <w:szCs w:val="26"/>
        </w:rPr>
        <w:t>Малютин, Е.А. Склярова. – Томск: Изд-во ТПУ, 2004. – 156 с.</w:t>
      </w:r>
    </w:p>
    <w:p w:rsidR="00357EF2" w:rsidRPr="008C3755" w:rsidRDefault="001A77E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Майер, </w:t>
      </w:r>
      <w:r w:rsidR="00357EF2" w:rsidRPr="008C3755">
        <w:rPr>
          <w:sz w:val="26"/>
          <w:szCs w:val="26"/>
        </w:rPr>
        <w:t>Р.В. Компьютерное моделирование: учебно-методическое пособие для студен</w:t>
      </w:r>
      <w:r>
        <w:rPr>
          <w:sz w:val="26"/>
          <w:szCs w:val="26"/>
        </w:rPr>
        <w:t xml:space="preserve">тов педагогических вузов / Р.В. </w:t>
      </w:r>
      <w:r w:rsidR="00357EF2" w:rsidRPr="008C3755">
        <w:rPr>
          <w:sz w:val="26"/>
          <w:szCs w:val="26"/>
        </w:rPr>
        <w:t>Майер. – Глазов: Глазовский государственный педагогический институт, 2015 – 619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r w:rsidRPr="008C3755">
        <w:rPr>
          <w:sz w:val="26"/>
          <w:szCs w:val="26"/>
        </w:rPr>
        <w:t>Панин, М.П. Моделирование переноса излучения: учебное пособие / М.П. Панин. – М.: МИФИ, 2008. – 212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proofErr w:type="spellStart"/>
      <w:r w:rsidRPr="008C3755">
        <w:rPr>
          <w:sz w:val="26"/>
          <w:szCs w:val="26"/>
        </w:rPr>
        <w:t>Половко</w:t>
      </w:r>
      <w:proofErr w:type="spellEnd"/>
      <w:r w:rsidRPr="008C3755">
        <w:rPr>
          <w:sz w:val="26"/>
          <w:szCs w:val="26"/>
        </w:rPr>
        <w:t xml:space="preserve">, А.М., Бутусов, П.Н. </w:t>
      </w:r>
      <w:proofErr w:type="spellStart"/>
      <w:r w:rsidRPr="008C3755">
        <w:rPr>
          <w:sz w:val="26"/>
          <w:szCs w:val="26"/>
          <w:lang w:val="en-US"/>
        </w:rPr>
        <w:t>MatLab</w:t>
      </w:r>
      <w:proofErr w:type="spellEnd"/>
      <w:r w:rsidRPr="008C3755">
        <w:rPr>
          <w:sz w:val="26"/>
          <w:szCs w:val="26"/>
        </w:rPr>
        <w:t xml:space="preserve"> дл</w:t>
      </w:r>
      <w:r w:rsidR="00475597" w:rsidRPr="008C3755">
        <w:rPr>
          <w:sz w:val="26"/>
          <w:szCs w:val="26"/>
        </w:rPr>
        <w:t xml:space="preserve">я студента / А.М. </w:t>
      </w:r>
      <w:proofErr w:type="spellStart"/>
      <w:r w:rsidR="00475597" w:rsidRPr="008C3755">
        <w:rPr>
          <w:sz w:val="26"/>
          <w:szCs w:val="26"/>
        </w:rPr>
        <w:t>Половко</w:t>
      </w:r>
      <w:proofErr w:type="spellEnd"/>
      <w:r w:rsidR="00475597" w:rsidRPr="008C3755">
        <w:rPr>
          <w:sz w:val="26"/>
          <w:szCs w:val="26"/>
        </w:rPr>
        <w:t>, П.Н. </w:t>
      </w:r>
      <w:r w:rsidR="001A77E2">
        <w:rPr>
          <w:sz w:val="26"/>
          <w:szCs w:val="26"/>
        </w:rPr>
        <w:t>Бутусов. –</w:t>
      </w:r>
      <w:r w:rsidRPr="008C3755">
        <w:rPr>
          <w:sz w:val="26"/>
          <w:szCs w:val="26"/>
        </w:rPr>
        <w:t xml:space="preserve"> БХВ-Петер</w:t>
      </w:r>
      <w:r w:rsidR="001A77E2">
        <w:rPr>
          <w:sz w:val="26"/>
          <w:szCs w:val="26"/>
        </w:rPr>
        <w:t xml:space="preserve">бург, </w:t>
      </w:r>
      <w:proofErr w:type="spellStart"/>
      <w:r w:rsidR="001A77E2">
        <w:rPr>
          <w:sz w:val="26"/>
          <w:szCs w:val="26"/>
        </w:rPr>
        <w:t>СПбУ</w:t>
      </w:r>
      <w:proofErr w:type="spellEnd"/>
      <w:r w:rsidR="001A77E2">
        <w:rPr>
          <w:sz w:val="26"/>
          <w:szCs w:val="26"/>
        </w:rPr>
        <w:t xml:space="preserve">, 2005. – </w:t>
      </w:r>
      <w:r w:rsidRPr="008C3755">
        <w:rPr>
          <w:sz w:val="26"/>
          <w:szCs w:val="26"/>
        </w:rPr>
        <w:t>321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r w:rsidRPr="008C3755">
        <w:rPr>
          <w:sz w:val="26"/>
          <w:szCs w:val="26"/>
        </w:rPr>
        <w:t>Поршнев, С.В. Компьютерное моделирование физических процессов в</w:t>
      </w:r>
      <w:r w:rsidR="001A77E2">
        <w:rPr>
          <w:sz w:val="26"/>
          <w:szCs w:val="26"/>
        </w:rPr>
        <w:t xml:space="preserve"> пакете MATLAB. / С.В. Поршнев. – </w:t>
      </w:r>
      <w:proofErr w:type="gramStart"/>
      <w:r w:rsidRPr="008C3755">
        <w:rPr>
          <w:sz w:val="26"/>
          <w:szCs w:val="26"/>
        </w:rPr>
        <w:t>М. :</w:t>
      </w:r>
      <w:proofErr w:type="gramEnd"/>
      <w:r w:rsidRPr="008C3755">
        <w:rPr>
          <w:sz w:val="26"/>
          <w:szCs w:val="26"/>
        </w:rPr>
        <w:t xml:space="preserve"> Горячая Линия – Телеком, 2003. –</w:t>
      </w:r>
      <w:r w:rsidR="001A77E2">
        <w:rPr>
          <w:sz w:val="26"/>
          <w:szCs w:val="26"/>
        </w:rPr>
        <w:t xml:space="preserve"> </w:t>
      </w:r>
      <w:r w:rsidRPr="008C3755">
        <w:rPr>
          <w:sz w:val="26"/>
          <w:szCs w:val="26"/>
        </w:rPr>
        <w:t>592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sz w:val="26"/>
          <w:szCs w:val="26"/>
        </w:rPr>
      </w:pPr>
      <w:r w:rsidRPr="008C3755">
        <w:rPr>
          <w:sz w:val="26"/>
          <w:szCs w:val="26"/>
        </w:rPr>
        <w:t xml:space="preserve">Поршнев, С.В. MATLAB 7. Основы работы и программирования. Учебник. / </w:t>
      </w:r>
      <w:r w:rsidR="001B420F">
        <w:rPr>
          <w:sz w:val="26"/>
          <w:szCs w:val="26"/>
        </w:rPr>
        <w:t xml:space="preserve">             </w:t>
      </w:r>
      <w:r w:rsidR="001A77E2">
        <w:rPr>
          <w:sz w:val="26"/>
          <w:szCs w:val="26"/>
        </w:rPr>
        <w:t xml:space="preserve">С. В. Поршнев. – </w:t>
      </w:r>
      <w:proofErr w:type="gramStart"/>
      <w:r w:rsidRPr="008C3755">
        <w:rPr>
          <w:sz w:val="26"/>
          <w:szCs w:val="26"/>
        </w:rPr>
        <w:t>М. :</w:t>
      </w:r>
      <w:proofErr w:type="gramEnd"/>
      <w:r w:rsidRPr="008C3755">
        <w:rPr>
          <w:sz w:val="26"/>
          <w:szCs w:val="26"/>
        </w:rPr>
        <w:t xml:space="preserve"> Бином. Лаб</w:t>
      </w:r>
      <w:r w:rsidR="001A77E2">
        <w:rPr>
          <w:sz w:val="26"/>
          <w:szCs w:val="26"/>
        </w:rPr>
        <w:t>оратория знаний, 2006. – 320 с.</w:t>
      </w:r>
      <w:r w:rsidRPr="008C3755">
        <w:rPr>
          <w:sz w:val="26"/>
          <w:szCs w:val="26"/>
        </w:rPr>
        <w:t xml:space="preserve"> </w:t>
      </w:r>
    </w:p>
    <w:p w:rsidR="00357EF2" w:rsidRPr="008C3755" w:rsidRDefault="001A77E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Ревинская</w:t>
      </w:r>
      <w:proofErr w:type="spellEnd"/>
      <w:r>
        <w:rPr>
          <w:color w:val="auto"/>
          <w:sz w:val="26"/>
          <w:szCs w:val="26"/>
        </w:rPr>
        <w:t xml:space="preserve">, </w:t>
      </w:r>
      <w:r w:rsidR="00357EF2" w:rsidRPr="008C3755">
        <w:rPr>
          <w:color w:val="auto"/>
          <w:sz w:val="26"/>
          <w:szCs w:val="26"/>
        </w:rPr>
        <w:t>О.Г. Основы программирования в Matlab. Уч</w:t>
      </w:r>
      <w:r>
        <w:rPr>
          <w:color w:val="auto"/>
          <w:sz w:val="26"/>
          <w:szCs w:val="26"/>
        </w:rPr>
        <w:t>ебное пособие / О.Г. </w:t>
      </w:r>
      <w:proofErr w:type="spellStart"/>
      <w:r>
        <w:rPr>
          <w:color w:val="auto"/>
          <w:sz w:val="26"/>
          <w:szCs w:val="26"/>
        </w:rPr>
        <w:t>Ревинская</w:t>
      </w:r>
      <w:proofErr w:type="spellEnd"/>
      <w:r>
        <w:rPr>
          <w:color w:val="auto"/>
          <w:sz w:val="26"/>
          <w:szCs w:val="26"/>
        </w:rPr>
        <w:t xml:space="preserve">. – БХВ-Петербург, </w:t>
      </w:r>
      <w:proofErr w:type="spellStart"/>
      <w:r>
        <w:rPr>
          <w:color w:val="auto"/>
          <w:sz w:val="26"/>
          <w:szCs w:val="26"/>
        </w:rPr>
        <w:t>СПбУ</w:t>
      </w:r>
      <w:proofErr w:type="spellEnd"/>
      <w:r>
        <w:rPr>
          <w:color w:val="auto"/>
          <w:sz w:val="26"/>
          <w:szCs w:val="26"/>
        </w:rPr>
        <w:t xml:space="preserve">, 2016. – </w:t>
      </w:r>
      <w:r w:rsidR="00357EF2" w:rsidRPr="008C3755">
        <w:rPr>
          <w:color w:val="auto"/>
          <w:sz w:val="26"/>
          <w:szCs w:val="26"/>
        </w:rPr>
        <w:t>208 с.</w:t>
      </w:r>
    </w:p>
    <w:p w:rsidR="00357EF2" w:rsidRPr="008C3755" w:rsidRDefault="00357EF2" w:rsidP="00357EF2">
      <w:pPr>
        <w:pStyle w:val="af5"/>
        <w:numPr>
          <w:ilvl w:val="0"/>
          <w:numId w:val="11"/>
        </w:numPr>
        <w:tabs>
          <w:tab w:val="left" w:pos="851"/>
        </w:tabs>
        <w:ind w:left="0" w:firstLine="426"/>
        <w:rPr>
          <w:color w:val="auto"/>
          <w:sz w:val="26"/>
          <w:szCs w:val="26"/>
        </w:rPr>
      </w:pPr>
      <w:r w:rsidRPr="008C3755">
        <w:rPr>
          <w:sz w:val="26"/>
          <w:szCs w:val="26"/>
        </w:rPr>
        <w:t>Сирота, А.А. Методы и алгоритмы анализа данных и их моделирование в M</w:t>
      </w:r>
      <w:r w:rsidRPr="008C3755">
        <w:rPr>
          <w:sz w:val="26"/>
          <w:szCs w:val="26"/>
          <w:lang w:val="en-US"/>
        </w:rPr>
        <w:t>atlab</w:t>
      </w:r>
      <w:r w:rsidRPr="008C3755">
        <w:rPr>
          <w:sz w:val="26"/>
          <w:szCs w:val="26"/>
        </w:rPr>
        <w:t>. Учебное пос</w:t>
      </w:r>
      <w:r w:rsidR="00B107AE">
        <w:rPr>
          <w:sz w:val="26"/>
          <w:szCs w:val="26"/>
        </w:rPr>
        <w:t xml:space="preserve">обие /А.А. Сирота. </w:t>
      </w:r>
      <w:r w:rsidRPr="008C3755">
        <w:rPr>
          <w:sz w:val="26"/>
          <w:szCs w:val="26"/>
        </w:rPr>
        <w:t>–</w:t>
      </w:r>
      <w:r w:rsidR="00B107AE">
        <w:rPr>
          <w:sz w:val="26"/>
          <w:szCs w:val="26"/>
        </w:rPr>
        <w:t xml:space="preserve"> </w:t>
      </w:r>
      <w:r w:rsidR="00B107AE">
        <w:rPr>
          <w:color w:val="auto"/>
          <w:sz w:val="26"/>
          <w:szCs w:val="26"/>
        </w:rPr>
        <w:t xml:space="preserve">БХВ-Петербург, </w:t>
      </w:r>
      <w:proofErr w:type="spellStart"/>
      <w:r w:rsidR="00B107AE">
        <w:rPr>
          <w:color w:val="auto"/>
          <w:sz w:val="26"/>
          <w:szCs w:val="26"/>
        </w:rPr>
        <w:t>СПбУ</w:t>
      </w:r>
      <w:proofErr w:type="spellEnd"/>
      <w:r w:rsidR="00B107AE">
        <w:rPr>
          <w:color w:val="auto"/>
          <w:sz w:val="26"/>
          <w:szCs w:val="26"/>
        </w:rPr>
        <w:t xml:space="preserve">, 2016. – </w:t>
      </w:r>
      <w:r w:rsidRPr="008C3755">
        <w:rPr>
          <w:color w:val="auto"/>
          <w:sz w:val="26"/>
          <w:szCs w:val="26"/>
        </w:rPr>
        <w:t>386 с.</w:t>
      </w:r>
    </w:p>
    <w:p w:rsidR="005255AA" w:rsidRPr="008C3755" w:rsidRDefault="005255AA" w:rsidP="00357EF2">
      <w:pPr>
        <w:pStyle w:val="af5"/>
        <w:ind w:firstLine="708"/>
        <w:rPr>
          <w:b/>
          <w:sz w:val="26"/>
          <w:szCs w:val="26"/>
        </w:rPr>
      </w:pPr>
      <w:r w:rsidRPr="008C3755">
        <w:rPr>
          <w:b/>
          <w:sz w:val="26"/>
          <w:szCs w:val="26"/>
        </w:rPr>
        <w:t>Дополнительная</w:t>
      </w:r>
      <w:r w:rsidR="00357EF2" w:rsidRPr="008C3755">
        <w:rPr>
          <w:b/>
          <w:sz w:val="26"/>
          <w:szCs w:val="26"/>
        </w:rPr>
        <w:t xml:space="preserve"> литература</w:t>
      </w:r>
    </w:p>
    <w:p w:rsidR="00357EF2" w:rsidRPr="008C3755" w:rsidRDefault="00357EF2" w:rsidP="00357EF2">
      <w:pPr>
        <w:pStyle w:val="af5"/>
        <w:numPr>
          <w:ilvl w:val="0"/>
          <w:numId w:val="13"/>
        </w:numPr>
        <w:ind w:left="0" w:firstLine="360"/>
        <w:rPr>
          <w:sz w:val="26"/>
          <w:szCs w:val="26"/>
        </w:rPr>
      </w:pPr>
      <w:r w:rsidRPr="008C3755">
        <w:rPr>
          <w:sz w:val="26"/>
          <w:szCs w:val="26"/>
        </w:rPr>
        <w:t>Биндер, К. Моделирование методом Монте-Карло в статистической физике / К. Биндер, Д.В. Хеерман. – М.: Наука. Физматлит, 1995. – 144 с.</w:t>
      </w:r>
    </w:p>
    <w:p w:rsidR="005255AA" w:rsidRPr="008C3755" w:rsidRDefault="005255AA" w:rsidP="00357EF2">
      <w:pPr>
        <w:pStyle w:val="af5"/>
        <w:numPr>
          <w:ilvl w:val="0"/>
          <w:numId w:val="13"/>
        </w:numPr>
        <w:ind w:left="0" w:firstLine="360"/>
        <w:rPr>
          <w:sz w:val="26"/>
          <w:szCs w:val="26"/>
        </w:rPr>
      </w:pPr>
      <w:r w:rsidRPr="008C3755">
        <w:rPr>
          <w:spacing w:val="-2"/>
          <w:sz w:val="26"/>
          <w:szCs w:val="26"/>
        </w:rPr>
        <w:t>Гулд, Х. Компьютерное моделирование в физике / Х.</w:t>
      </w:r>
      <w:r w:rsidRPr="008C3755">
        <w:rPr>
          <w:spacing w:val="-2"/>
          <w:sz w:val="26"/>
          <w:szCs w:val="26"/>
          <w:lang w:val="en-US"/>
        </w:rPr>
        <w:t> </w:t>
      </w:r>
      <w:r w:rsidRPr="008C3755">
        <w:rPr>
          <w:spacing w:val="-2"/>
          <w:sz w:val="26"/>
          <w:szCs w:val="26"/>
        </w:rPr>
        <w:t>Гулд, Я. Тобочник. –</w:t>
      </w:r>
      <w:r w:rsidRPr="008C3755">
        <w:rPr>
          <w:sz w:val="26"/>
          <w:szCs w:val="26"/>
        </w:rPr>
        <w:t xml:space="preserve"> М.: Мир, 1990. – 350 с.</w:t>
      </w:r>
    </w:p>
    <w:p w:rsidR="005255AA" w:rsidRPr="008C3755" w:rsidRDefault="005255AA" w:rsidP="00357EF2">
      <w:pPr>
        <w:pStyle w:val="af5"/>
        <w:numPr>
          <w:ilvl w:val="0"/>
          <w:numId w:val="13"/>
        </w:numPr>
        <w:ind w:left="0" w:firstLine="360"/>
        <w:rPr>
          <w:sz w:val="26"/>
          <w:szCs w:val="26"/>
        </w:rPr>
      </w:pPr>
      <w:r w:rsidRPr="008C3755">
        <w:rPr>
          <w:sz w:val="26"/>
          <w:szCs w:val="26"/>
        </w:rPr>
        <w:lastRenderedPageBreak/>
        <w:t>Дьяконов, В.П. MATLAB R2007/2008/2009 для радиоинженеров / В.П. Дьяконов. – М.: ДМК Пресс, 2010. – 976 с.</w:t>
      </w:r>
    </w:p>
    <w:p w:rsidR="00357EF2" w:rsidRPr="008C3755" w:rsidRDefault="00357EF2" w:rsidP="00357EF2">
      <w:pPr>
        <w:pStyle w:val="af5"/>
        <w:numPr>
          <w:ilvl w:val="0"/>
          <w:numId w:val="13"/>
        </w:numPr>
        <w:ind w:left="0" w:firstLine="360"/>
        <w:rPr>
          <w:sz w:val="26"/>
          <w:szCs w:val="26"/>
        </w:rPr>
      </w:pPr>
      <w:r w:rsidRPr="008C3755">
        <w:rPr>
          <w:sz w:val="26"/>
          <w:szCs w:val="26"/>
        </w:rPr>
        <w:t>Компьютерное моделирование физических процессов / О.Г. </w:t>
      </w:r>
      <w:proofErr w:type="spellStart"/>
      <w:r w:rsidRPr="008C3755">
        <w:rPr>
          <w:sz w:val="26"/>
          <w:szCs w:val="26"/>
        </w:rPr>
        <w:t>Хуторова</w:t>
      </w:r>
      <w:proofErr w:type="spellEnd"/>
      <w:r w:rsidRPr="008C3755">
        <w:rPr>
          <w:sz w:val="26"/>
          <w:szCs w:val="26"/>
        </w:rPr>
        <w:t xml:space="preserve">                 </w:t>
      </w:r>
      <w:r w:rsidR="001B420F">
        <w:rPr>
          <w:sz w:val="26"/>
          <w:szCs w:val="26"/>
        </w:rPr>
        <w:t xml:space="preserve">           </w:t>
      </w:r>
      <w:r w:rsidRPr="008C3755">
        <w:rPr>
          <w:sz w:val="26"/>
          <w:szCs w:val="26"/>
        </w:rPr>
        <w:t>[и др.]. – Казань: Физический факультет Казанского государственного университета, 2001. – 50 с.</w:t>
      </w:r>
    </w:p>
    <w:p w:rsidR="00357EF2" w:rsidRPr="008C3755" w:rsidRDefault="00357EF2" w:rsidP="00357EF2">
      <w:pPr>
        <w:pStyle w:val="af5"/>
        <w:numPr>
          <w:ilvl w:val="0"/>
          <w:numId w:val="13"/>
        </w:numPr>
        <w:ind w:left="0" w:firstLine="360"/>
        <w:rPr>
          <w:sz w:val="26"/>
          <w:szCs w:val="26"/>
        </w:rPr>
      </w:pPr>
      <w:r w:rsidRPr="008C3755">
        <w:rPr>
          <w:sz w:val="26"/>
          <w:szCs w:val="26"/>
        </w:rPr>
        <w:t xml:space="preserve">Коткин, Г.Л. Компьютерное моделирование физических процессов                     </w:t>
      </w:r>
      <w:r w:rsidR="001B420F">
        <w:rPr>
          <w:sz w:val="26"/>
          <w:szCs w:val="26"/>
        </w:rPr>
        <w:t xml:space="preserve">           </w:t>
      </w:r>
      <w:r w:rsidRPr="008C3755">
        <w:rPr>
          <w:sz w:val="26"/>
          <w:szCs w:val="26"/>
        </w:rPr>
        <w:t xml:space="preserve"> с использованием </w:t>
      </w:r>
      <w:r w:rsidRPr="008C3755">
        <w:rPr>
          <w:sz w:val="26"/>
          <w:szCs w:val="26"/>
          <w:lang w:val="en-US"/>
        </w:rPr>
        <w:t>M</w:t>
      </w:r>
      <w:r w:rsidRPr="008C3755">
        <w:rPr>
          <w:sz w:val="26"/>
          <w:szCs w:val="26"/>
        </w:rPr>
        <w:t>atlab / Г.Л. Коткин, В.С. Черкасский. – Новосибирск: Новосибирский университет, 2001. – 173 с.</w:t>
      </w:r>
    </w:p>
    <w:p w:rsidR="005255AA" w:rsidRPr="008C3755" w:rsidRDefault="005255AA" w:rsidP="00357EF2">
      <w:pPr>
        <w:pStyle w:val="af5"/>
        <w:numPr>
          <w:ilvl w:val="0"/>
          <w:numId w:val="13"/>
        </w:numPr>
        <w:ind w:left="0" w:firstLine="360"/>
        <w:rPr>
          <w:sz w:val="26"/>
          <w:szCs w:val="26"/>
        </w:rPr>
      </w:pPr>
      <w:r w:rsidRPr="008C3755">
        <w:rPr>
          <w:sz w:val="26"/>
          <w:szCs w:val="26"/>
        </w:rPr>
        <w:t>Самарский, А.А. Математическое моделирование: Идеи. Методы. Примеры / А.А. Самарский, В.П. Михайлов. – М. Физматлит, 2005 – 320 с.</w:t>
      </w:r>
    </w:p>
    <w:p w:rsidR="005255AA" w:rsidRPr="00C55D90" w:rsidRDefault="005255AA" w:rsidP="00357EF2">
      <w:pPr>
        <w:pStyle w:val="af5"/>
        <w:numPr>
          <w:ilvl w:val="0"/>
          <w:numId w:val="13"/>
        </w:numPr>
        <w:ind w:left="0" w:firstLine="360"/>
        <w:rPr>
          <w:b/>
          <w:caps/>
          <w:sz w:val="26"/>
          <w:szCs w:val="26"/>
        </w:rPr>
      </w:pPr>
      <w:r w:rsidRPr="008C3755">
        <w:rPr>
          <w:sz w:val="26"/>
          <w:szCs w:val="26"/>
        </w:rPr>
        <w:t>Хеерман, Д.В. Методы компьютерного эксперимента в теоретической физике / Д.В. Хеерман. М.: «Мир», 1990. – 176 с.</w:t>
      </w:r>
    </w:p>
    <w:p w:rsidR="00C55D90" w:rsidRDefault="00C55D90" w:rsidP="00C55D90">
      <w:pPr>
        <w:pStyle w:val="af5"/>
        <w:rPr>
          <w:sz w:val="26"/>
          <w:szCs w:val="26"/>
        </w:rPr>
      </w:pPr>
    </w:p>
    <w:p w:rsidR="00831C3E" w:rsidRDefault="00831C3E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66637" w:rsidRPr="00831C3E" w:rsidRDefault="00C7159D" w:rsidP="00BE742A">
      <w:pPr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требованиям безопасности </w:t>
      </w:r>
      <w:bookmarkStart w:id="0" w:name="_GoBack"/>
      <w:bookmarkEnd w:id="0"/>
      <w:r w:rsidR="00BE742A" w:rsidRPr="00D66637">
        <w:rPr>
          <w:b/>
          <w:bCs/>
          <w:caps/>
          <w:spacing w:val="-2"/>
          <w:sz w:val="28"/>
          <w:szCs w:val="28"/>
        </w:rPr>
        <w:t xml:space="preserve">при </w:t>
      </w:r>
      <w:r w:rsidR="00BE742A" w:rsidRPr="00D66637">
        <w:rPr>
          <w:b/>
          <w:bCs/>
          <w:caps/>
          <w:sz w:val="28"/>
          <w:szCs w:val="28"/>
        </w:rPr>
        <w:t xml:space="preserve">проведении практик </w:t>
      </w:r>
    </w:p>
    <w:p w:rsidR="00BE742A" w:rsidRPr="00D66637" w:rsidRDefault="00BE742A" w:rsidP="00BE742A">
      <w:pPr>
        <w:jc w:val="center"/>
        <w:rPr>
          <w:b/>
          <w:bCs/>
          <w:caps/>
          <w:sz w:val="28"/>
          <w:szCs w:val="28"/>
        </w:rPr>
      </w:pPr>
      <w:r w:rsidRPr="00D66637">
        <w:rPr>
          <w:b/>
          <w:bCs/>
          <w:caps/>
          <w:sz w:val="28"/>
          <w:szCs w:val="28"/>
        </w:rPr>
        <w:t>на предприятиях, в организациях, учреждениях</w:t>
      </w:r>
    </w:p>
    <w:p w:rsidR="00BE742A" w:rsidRPr="00D0564F" w:rsidRDefault="00BE742A" w:rsidP="00BE742A">
      <w:pPr>
        <w:jc w:val="center"/>
        <w:rPr>
          <w:b/>
          <w:bCs/>
          <w:sz w:val="28"/>
          <w:szCs w:val="28"/>
        </w:rPr>
      </w:pPr>
    </w:p>
    <w:p w:rsidR="00BE742A" w:rsidRPr="00D0564F" w:rsidRDefault="00BE742A" w:rsidP="00BE742A">
      <w:pPr>
        <w:ind w:firstLine="720"/>
        <w:jc w:val="both"/>
        <w:rPr>
          <w:sz w:val="28"/>
          <w:szCs w:val="28"/>
        </w:rPr>
      </w:pPr>
      <w:r w:rsidRPr="00D0564F">
        <w:rPr>
          <w:b/>
          <w:bCs/>
          <w:spacing w:val="-4"/>
          <w:sz w:val="28"/>
          <w:szCs w:val="28"/>
          <w:lang w:val="en-US"/>
        </w:rPr>
        <w:t>I</w:t>
      </w:r>
      <w:r w:rsidRPr="00D0564F">
        <w:rPr>
          <w:b/>
          <w:bCs/>
          <w:spacing w:val="-4"/>
          <w:sz w:val="28"/>
          <w:szCs w:val="28"/>
        </w:rPr>
        <w:t>. Общие требования безопасности</w:t>
      </w:r>
    </w:p>
    <w:p w:rsidR="00BE742A" w:rsidRPr="006F73DC" w:rsidRDefault="00D47AEE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BE742A" w:rsidRPr="006F73DC">
        <w:rPr>
          <w:sz w:val="28"/>
          <w:szCs w:val="28"/>
        </w:rPr>
        <w:t xml:space="preserve">К прохождению практики допускаются студенты, прошедшие обучение и проверку знаний по требованиям безопасности </w:t>
      </w:r>
      <w:r w:rsidR="00BE742A">
        <w:rPr>
          <w:sz w:val="28"/>
          <w:szCs w:val="28"/>
        </w:rPr>
        <w:t xml:space="preserve">(при трудоустройстве – обучение и проверку знаний по вопросам трудового законодательства и охраны труда) </w:t>
      </w:r>
      <w:r w:rsidR="00BE742A" w:rsidRPr="006F73DC">
        <w:rPr>
          <w:sz w:val="28"/>
          <w:szCs w:val="28"/>
        </w:rPr>
        <w:t xml:space="preserve">с обязательной </w:t>
      </w:r>
      <w:r w:rsidR="00BE742A">
        <w:rPr>
          <w:sz w:val="28"/>
          <w:szCs w:val="28"/>
        </w:rPr>
        <w:t>под</w:t>
      </w:r>
      <w:r w:rsidR="00BE742A" w:rsidRPr="006F73DC">
        <w:rPr>
          <w:sz w:val="28"/>
          <w:szCs w:val="28"/>
        </w:rPr>
        <w:t xml:space="preserve">писью в протоколе </w:t>
      </w:r>
      <w:r w:rsidR="00BE742A">
        <w:rPr>
          <w:sz w:val="28"/>
          <w:szCs w:val="28"/>
        </w:rPr>
        <w:t>установленной</w:t>
      </w:r>
      <w:r w:rsidR="00BE742A" w:rsidRPr="006F73DC">
        <w:rPr>
          <w:sz w:val="28"/>
          <w:szCs w:val="28"/>
        </w:rPr>
        <w:t xml:space="preserve"> формы.</w:t>
      </w:r>
    </w:p>
    <w:p w:rsidR="00BE742A" w:rsidRDefault="00BE742A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F73DC">
        <w:rPr>
          <w:sz w:val="28"/>
          <w:szCs w:val="28"/>
        </w:rPr>
        <w:t xml:space="preserve">По пути следования к месту </w:t>
      </w:r>
      <w:r>
        <w:rPr>
          <w:sz w:val="28"/>
          <w:szCs w:val="28"/>
        </w:rPr>
        <w:t xml:space="preserve">прохождения </w:t>
      </w:r>
      <w:r w:rsidRPr="006F73DC">
        <w:rPr>
          <w:sz w:val="28"/>
          <w:szCs w:val="28"/>
        </w:rPr>
        <w:t>практики и обра</w:t>
      </w:r>
      <w:r>
        <w:rPr>
          <w:sz w:val="28"/>
          <w:szCs w:val="28"/>
        </w:rPr>
        <w:t>тно студенты обязаны соблюдать п</w:t>
      </w:r>
      <w:r w:rsidRPr="006F73DC">
        <w:rPr>
          <w:sz w:val="28"/>
          <w:szCs w:val="28"/>
        </w:rPr>
        <w:t xml:space="preserve">равила </w:t>
      </w:r>
      <w:r>
        <w:rPr>
          <w:sz w:val="28"/>
          <w:szCs w:val="28"/>
        </w:rPr>
        <w:t xml:space="preserve">дорожного движения, правила поведения </w:t>
      </w:r>
      <w:r w:rsidRPr="006F73DC">
        <w:rPr>
          <w:sz w:val="28"/>
          <w:szCs w:val="28"/>
        </w:rPr>
        <w:t>в тр</w:t>
      </w:r>
      <w:r>
        <w:rPr>
          <w:sz w:val="28"/>
          <w:szCs w:val="28"/>
        </w:rPr>
        <w:t xml:space="preserve">анспорте и общественных местах. В темное время суток студент обязан пользоваться </w:t>
      </w:r>
      <w:proofErr w:type="spellStart"/>
      <w:r>
        <w:rPr>
          <w:sz w:val="28"/>
          <w:szCs w:val="28"/>
        </w:rPr>
        <w:t>световозвращающим</w:t>
      </w:r>
      <w:proofErr w:type="spellEnd"/>
      <w:r>
        <w:rPr>
          <w:sz w:val="28"/>
          <w:szCs w:val="28"/>
        </w:rPr>
        <w:t xml:space="preserve"> элементом.</w:t>
      </w:r>
    </w:p>
    <w:p w:rsidR="00BE742A" w:rsidRPr="006F73DC" w:rsidRDefault="00EA534F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BE742A" w:rsidRPr="006F73DC">
        <w:rPr>
          <w:sz w:val="28"/>
          <w:szCs w:val="28"/>
        </w:rPr>
        <w:t>При прохождении практики студенты обязаны строго соблюдать правила внутреннего</w:t>
      </w:r>
      <w:r w:rsidR="00BE742A">
        <w:rPr>
          <w:sz w:val="28"/>
          <w:szCs w:val="28"/>
        </w:rPr>
        <w:t xml:space="preserve"> </w:t>
      </w:r>
      <w:r w:rsidR="00BE742A" w:rsidRPr="004B6353">
        <w:rPr>
          <w:sz w:val="28"/>
          <w:szCs w:val="28"/>
        </w:rPr>
        <w:t xml:space="preserve">трудового </w:t>
      </w:r>
      <w:r w:rsidR="00BE742A" w:rsidRPr="006F73DC">
        <w:rPr>
          <w:sz w:val="28"/>
          <w:szCs w:val="28"/>
        </w:rPr>
        <w:t xml:space="preserve">распорядка </w:t>
      </w:r>
      <w:r w:rsidR="00BE742A">
        <w:rPr>
          <w:sz w:val="28"/>
          <w:szCs w:val="28"/>
        </w:rPr>
        <w:t xml:space="preserve">принимающего </w:t>
      </w:r>
      <w:r w:rsidR="00BE742A" w:rsidRPr="006F73DC">
        <w:rPr>
          <w:sz w:val="28"/>
          <w:szCs w:val="28"/>
        </w:rPr>
        <w:t>учреждения</w:t>
      </w:r>
      <w:r w:rsidR="00BE742A">
        <w:rPr>
          <w:sz w:val="28"/>
          <w:szCs w:val="28"/>
        </w:rPr>
        <w:t xml:space="preserve"> (организации), правила пожарной и</w:t>
      </w:r>
      <w:r w:rsidR="00BE742A" w:rsidRPr="006F73DC">
        <w:rPr>
          <w:sz w:val="28"/>
          <w:szCs w:val="28"/>
        </w:rPr>
        <w:t xml:space="preserve"> </w:t>
      </w:r>
      <w:r w:rsidR="00BE742A">
        <w:rPr>
          <w:sz w:val="28"/>
          <w:szCs w:val="28"/>
        </w:rPr>
        <w:t>электробезопасности, требования</w:t>
      </w:r>
      <w:r w:rsidR="00BE742A" w:rsidRPr="006F73DC">
        <w:rPr>
          <w:sz w:val="28"/>
          <w:szCs w:val="28"/>
        </w:rPr>
        <w:t xml:space="preserve"> безопасности при </w:t>
      </w:r>
      <w:r w:rsidR="00BE742A">
        <w:rPr>
          <w:sz w:val="28"/>
          <w:szCs w:val="28"/>
        </w:rPr>
        <w:t>выполнении учебных заданий</w:t>
      </w:r>
      <w:r w:rsidR="00BE742A" w:rsidRPr="006F73DC">
        <w:rPr>
          <w:sz w:val="28"/>
          <w:szCs w:val="28"/>
        </w:rPr>
        <w:t>.</w:t>
      </w:r>
    </w:p>
    <w:p w:rsidR="00BE742A" w:rsidRDefault="00D47AEE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BE742A">
        <w:rPr>
          <w:sz w:val="28"/>
          <w:szCs w:val="28"/>
        </w:rPr>
        <w:t xml:space="preserve">Запрещается </w:t>
      </w:r>
      <w:r w:rsidR="00BE742A" w:rsidRPr="006F73DC">
        <w:rPr>
          <w:sz w:val="28"/>
          <w:szCs w:val="28"/>
        </w:rPr>
        <w:t>употребление алкогольных напитков, наркотических и токсических веществ.</w:t>
      </w:r>
      <w:r w:rsidR="00BE742A">
        <w:rPr>
          <w:sz w:val="28"/>
          <w:szCs w:val="28"/>
        </w:rPr>
        <w:t xml:space="preserve"> </w:t>
      </w:r>
    </w:p>
    <w:p w:rsidR="00BE742A" w:rsidRPr="006F73DC" w:rsidRDefault="00EA534F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BE742A">
        <w:rPr>
          <w:sz w:val="28"/>
          <w:szCs w:val="28"/>
        </w:rPr>
        <w:t>Не допускается</w:t>
      </w:r>
      <w:r w:rsidR="00BE742A" w:rsidRPr="006F73DC">
        <w:rPr>
          <w:sz w:val="28"/>
          <w:szCs w:val="28"/>
        </w:rPr>
        <w:t xml:space="preserve"> использовать неисправное оборудование, а так же  производить его ремонт. В случае обнаружения </w:t>
      </w:r>
      <w:r w:rsidR="00BE742A">
        <w:rPr>
          <w:sz w:val="28"/>
          <w:szCs w:val="28"/>
        </w:rPr>
        <w:t xml:space="preserve">неисправностей в работе </w:t>
      </w:r>
      <w:r w:rsidR="00BE742A" w:rsidRPr="006F73DC">
        <w:rPr>
          <w:sz w:val="28"/>
          <w:szCs w:val="28"/>
        </w:rPr>
        <w:t xml:space="preserve"> оборудования студент обязан незамедлительно сообщить руководителю практик</w:t>
      </w:r>
      <w:r w:rsidR="00BE742A">
        <w:rPr>
          <w:sz w:val="28"/>
          <w:szCs w:val="28"/>
        </w:rPr>
        <w:t>и</w:t>
      </w:r>
      <w:r w:rsidR="00BE742A" w:rsidRPr="006F73DC">
        <w:rPr>
          <w:sz w:val="28"/>
          <w:szCs w:val="28"/>
        </w:rPr>
        <w:t xml:space="preserve"> либо </w:t>
      </w:r>
      <w:r w:rsidR="00BE742A">
        <w:rPr>
          <w:sz w:val="28"/>
          <w:szCs w:val="28"/>
        </w:rPr>
        <w:t>руководителю структурного подразделения организации</w:t>
      </w:r>
      <w:r w:rsidR="00BE742A" w:rsidRPr="006F73DC">
        <w:rPr>
          <w:sz w:val="28"/>
          <w:szCs w:val="28"/>
        </w:rPr>
        <w:t>.</w:t>
      </w:r>
    </w:p>
    <w:p w:rsidR="00BE742A" w:rsidRPr="006F73DC" w:rsidRDefault="00BE742A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6F73DC">
        <w:rPr>
          <w:sz w:val="28"/>
          <w:szCs w:val="28"/>
        </w:rPr>
        <w:t>Студент обязан выполнять только те задания, которые предусмотрены программой практики.</w:t>
      </w:r>
    </w:p>
    <w:p w:rsidR="00BE742A" w:rsidRPr="006F73DC" w:rsidRDefault="00EA534F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BE742A" w:rsidRPr="006F73DC">
        <w:rPr>
          <w:sz w:val="28"/>
          <w:szCs w:val="28"/>
        </w:rPr>
        <w:t>За нарушение настоящих требований студент отстраня</w:t>
      </w:r>
      <w:r w:rsidR="00BE742A">
        <w:rPr>
          <w:sz w:val="28"/>
          <w:szCs w:val="28"/>
        </w:rPr>
        <w:t>е</w:t>
      </w:r>
      <w:r w:rsidR="00BE742A" w:rsidRPr="006F73DC">
        <w:rPr>
          <w:sz w:val="28"/>
          <w:szCs w:val="28"/>
        </w:rPr>
        <w:t>тся от дальнейшего прохождения практики. Возобновление прохождения практики возможно только после повторного обучения и проверки знаний по требованиям безопасности с оформлением соответствующего протокола.</w:t>
      </w:r>
    </w:p>
    <w:p w:rsidR="00BE742A" w:rsidRPr="00D0564F" w:rsidRDefault="00BE742A" w:rsidP="00BE742A">
      <w:pPr>
        <w:ind w:firstLine="720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2</w:t>
      </w:r>
      <w:r w:rsidRPr="00D0564F">
        <w:rPr>
          <w:b/>
          <w:bCs/>
          <w:spacing w:val="-2"/>
          <w:sz w:val="28"/>
          <w:szCs w:val="28"/>
        </w:rPr>
        <w:t>. Требования безопасности перед началом практик</w:t>
      </w:r>
      <w:r>
        <w:rPr>
          <w:b/>
          <w:bCs/>
          <w:spacing w:val="-2"/>
          <w:sz w:val="28"/>
          <w:szCs w:val="28"/>
        </w:rPr>
        <w:t>и</w:t>
      </w:r>
    </w:p>
    <w:p w:rsidR="00BE742A" w:rsidRDefault="00BE742A" w:rsidP="00BE742A">
      <w:pPr>
        <w:ind w:firstLine="720"/>
        <w:jc w:val="both"/>
        <w:rPr>
          <w:bCs/>
          <w:spacing w:val="-1"/>
          <w:sz w:val="28"/>
          <w:szCs w:val="28"/>
        </w:rPr>
      </w:pPr>
      <w:r w:rsidRPr="00D0564F">
        <w:rPr>
          <w:spacing w:val="-1"/>
          <w:sz w:val="28"/>
          <w:szCs w:val="28"/>
        </w:rPr>
        <w:t xml:space="preserve">Перед началом выполнения учебных заданий студент </w:t>
      </w:r>
      <w:r w:rsidRPr="00DC1786">
        <w:rPr>
          <w:bCs/>
          <w:spacing w:val="-1"/>
          <w:sz w:val="28"/>
          <w:szCs w:val="28"/>
        </w:rPr>
        <w:t>обязан:</w:t>
      </w:r>
    </w:p>
    <w:p w:rsidR="00E121BF" w:rsidRPr="00AD45B4" w:rsidRDefault="00EA534F" w:rsidP="00E121BF">
      <w:pPr>
        <w:widowControl w:val="0"/>
        <w:shd w:val="clear" w:color="auto" w:fill="FFFFFF"/>
        <w:autoSpaceDE w:val="0"/>
        <w:autoSpaceDN w:val="0"/>
        <w:adjustRightInd w:val="0"/>
        <w:spacing w:before="7" w:line="322" w:lineRule="exact"/>
        <w:ind w:lef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67476">
        <w:rPr>
          <w:sz w:val="28"/>
          <w:szCs w:val="28"/>
        </w:rPr>
        <w:t>.</w:t>
      </w:r>
      <w:r w:rsidR="00E121BF" w:rsidRPr="00AD45B4">
        <w:rPr>
          <w:sz w:val="28"/>
          <w:szCs w:val="28"/>
        </w:rPr>
        <w:t xml:space="preserve"> </w:t>
      </w:r>
      <w:r w:rsidR="00967476">
        <w:rPr>
          <w:sz w:val="28"/>
          <w:szCs w:val="28"/>
        </w:rPr>
        <w:t>П</w:t>
      </w:r>
      <w:r w:rsidR="00E121BF" w:rsidRPr="00AD45B4">
        <w:rPr>
          <w:sz w:val="28"/>
          <w:szCs w:val="28"/>
        </w:rPr>
        <w:t xml:space="preserve">роверить целостность оборудования на </w:t>
      </w:r>
      <w:r w:rsidR="002F0A9F">
        <w:rPr>
          <w:sz w:val="28"/>
          <w:szCs w:val="28"/>
        </w:rPr>
        <w:t>рабочем</w:t>
      </w:r>
      <w:r w:rsidR="00E121BF" w:rsidRPr="00AD45B4">
        <w:rPr>
          <w:sz w:val="28"/>
          <w:szCs w:val="28"/>
        </w:rPr>
        <w:t xml:space="preserve"> месте, отсутствие видимых повреждений оборудования, исправность мебели;</w:t>
      </w:r>
    </w:p>
    <w:p w:rsidR="00E121BF" w:rsidRPr="00AD45B4" w:rsidRDefault="007D5445" w:rsidP="00E121BF">
      <w:pPr>
        <w:widowControl w:val="0"/>
        <w:shd w:val="clear" w:color="auto" w:fill="FFFFFF"/>
        <w:autoSpaceDE w:val="0"/>
        <w:autoSpaceDN w:val="0"/>
        <w:adjustRightInd w:val="0"/>
        <w:spacing w:before="7" w:line="322" w:lineRule="exact"/>
        <w:ind w:lef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674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67476">
        <w:rPr>
          <w:sz w:val="28"/>
          <w:szCs w:val="28"/>
        </w:rPr>
        <w:t>О</w:t>
      </w:r>
      <w:r w:rsidR="00E121BF" w:rsidRPr="00AD45B4">
        <w:rPr>
          <w:sz w:val="28"/>
          <w:szCs w:val="28"/>
        </w:rPr>
        <w:t xml:space="preserve">рганизовать </w:t>
      </w:r>
      <w:r w:rsidR="002F0A9F">
        <w:rPr>
          <w:sz w:val="28"/>
          <w:szCs w:val="28"/>
        </w:rPr>
        <w:t>рабочее</w:t>
      </w:r>
      <w:r w:rsidR="00E121BF" w:rsidRPr="00AD45B4">
        <w:rPr>
          <w:sz w:val="28"/>
          <w:szCs w:val="28"/>
        </w:rPr>
        <w:t xml:space="preserve"> место, учитывая требования безопасности, удобство положения; </w:t>
      </w:r>
    </w:p>
    <w:p w:rsidR="00E121BF" w:rsidRPr="00AD45B4" w:rsidRDefault="00EA534F" w:rsidP="00E121BF">
      <w:pPr>
        <w:widowControl w:val="0"/>
        <w:shd w:val="clear" w:color="auto" w:fill="FFFFFF"/>
        <w:autoSpaceDE w:val="0"/>
        <w:autoSpaceDN w:val="0"/>
        <w:adjustRightInd w:val="0"/>
        <w:spacing w:before="7" w:line="322" w:lineRule="exact"/>
        <w:ind w:lef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67476">
        <w:rPr>
          <w:sz w:val="28"/>
          <w:szCs w:val="28"/>
        </w:rPr>
        <w:t>.</w:t>
      </w:r>
      <w:r w:rsidR="00E121BF" w:rsidRPr="00AD45B4">
        <w:rPr>
          <w:sz w:val="28"/>
          <w:szCs w:val="28"/>
        </w:rPr>
        <w:t xml:space="preserve"> </w:t>
      </w:r>
      <w:r w:rsidR="00967476">
        <w:rPr>
          <w:sz w:val="28"/>
          <w:szCs w:val="28"/>
        </w:rPr>
        <w:t>Н</w:t>
      </w:r>
      <w:r w:rsidR="00E121BF" w:rsidRPr="00AD45B4">
        <w:rPr>
          <w:sz w:val="28"/>
          <w:szCs w:val="28"/>
        </w:rPr>
        <w:t xml:space="preserve">е загромождать </w:t>
      </w:r>
      <w:r w:rsidR="002F0A9F">
        <w:rPr>
          <w:sz w:val="28"/>
          <w:szCs w:val="28"/>
        </w:rPr>
        <w:t>рабочее</w:t>
      </w:r>
      <w:r w:rsidR="00E121BF" w:rsidRPr="00AD45B4">
        <w:rPr>
          <w:sz w:val="28"/>
          <w:szCs w:val="28"/>
        </w:rPr>
        <w:t xml:space="preserve"> место ненужными для выполнения задания предметами;</w:t>
      </w:r>
    </w:p>
    <w:p w:rsidR="00E121BF" w:rsidRPr="00AD45B4" w:rsidRDefault="00EA534F" w:rsidP="00E121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67476">
        <w:rPr>
          <w:sz w:val="28"/>
          <w:szCs w:val="28"/>
        </w:rPr>
        <w:t>. В</w:t>
      </w:r>
      <w:r w:rsidR="00E121BF" w:rsidRPr="00AD45B4">
        <w:rPr>
          <w:sz w:val="28"/>
          <w:szCs w:val="28"/>
        </w:rPr>
        <w:t xml:space="preserve">ыполнять задания только на закрепленном за ним </w:t>
      </w:r>
      <w:r w:rsidR="002F0A9F">
        <w:rPr>
          <w:sz w:val="28"/>
          <w:szCs w:val="28"/>
        </w:rPr>
        <w:t xml:space="preserve">рабочем </w:t>
      </w:r>
      <w:r w:rsidR="00E121BF" w:rsidRPr="00AD45B4">
        <w:rPr>
          <w:sz w:val="28"/>
          <w:szCs w:val="28"/>
        </w:rPr>
        <w:t xml:space="preserve">месте; </w:t>
      </w:r>
    </w:p>
    <w:p w:rsidR="00E121BF" w:rsidRPr="00AD45B4" w:rsidRDefault="00EA534F" w:rsidP="00E121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674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67476">
        <w:rPr>
          <w:sz w:val="28"/>
          <w:szCs w:val="28"/>
        </w:rPr>
        <w:t>О</w:t>
      </w:r>
      <w:r w:rsidR="00E121BF" w:rsidRPr="00AD45B4">
        <w:rPr>
          <w:sz w:val="28"/>
          <w:szCs w:val="28"/>
        </w:rPr>
        <w:t xml:space="preserve">знакомиться с заданием и безопасными способами его выполнения; </w:t>
      </w:r>
    </w:p>
    <w:p w:rsidR="00E121BF" w:rsidRPr="00AD45B4" w:rsidRDefault="00EA534F" w:rsidP="00E121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67476">
        <w:rPr>
          <w:sz w:val="28"/>
          <w:szCs w:val="28"/>
        </w:rPr>
        <w:t>. П</w:t>
      </w:r>
      <w:r w:rsidR="00E121BF" w:rsidRPr="00AD45B4">
        <w:rPr>
          <w:sz w:val="28"/>
          <w:szCs w:val="28"/>
        </w:rPr>
        <w:t xml:space="preserve">олучить разрешение и рекомендации по безопасному выполнению </w:t>
      </w:r>
      <w:r w:rsidR="00C03E46">
        <w:rPr>
          <w:sz w:val="28"/>
          <w:szCs w:val="28"/>
        </w:rPr>
        <w:t>задания у руководителя практики.</w:t>
      </w:r>
    </w:p>
    <w:p w:rsidR="00BE742A" w:rsidRPr="00D0564F" w:rsidRDefault="00BE742A" w:rsidP="00BE742A">
      <w:pPr>
        <w:ind w:firstLine="72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3</w:t>
      </w:r>
      <w:r w:rsidRPr="00D0564F">
        <w:rPr>
          <w:b/>
          <w:bCs/>
          <w:spacing w:val="-1"/>
          <w:sz w:val="28"/>
          <w:szCs w:val="28"/>
        </w:rPr>
        <w:t>. Требования безопасности при про</w:t>
      </w:r>
      <w:r>
        <w:rPr>
          <w:b/>
          <w:bCs/>
          <w:spacing w:val="-1"/>
          <w:sz w:val="28"/>
          <w:szCs w:val="28"/>
        </w:rPr>
        <w:t xml:space="preserve">ведении </w:t>
      </w:r>
      <w:r w:rsidRPr="00D0564F">
        <w:rPr>
          <w:b/>
          <w:bCs/>
          <w:spacing w:val="-1"/>
          <w:sz w:val="28"/>
          <w:szCs w:val="28"/>
        </w:rPr>
        <w:t>практики</w:t>
      </w:r>
    </w:p>
    <w:p w:rsidR="00BE742A" w:rsidRDefault="00BE742A" w:rsidP="00BE742A">
      <w:pPr>
        <w:ind w:firstLine="720"/>
        <w:jc w:val="both"/>
        <w:rPr>
          <w:sz w:val="28"/>
          <w:szCs w:val="28"/>
          <w:u w:val="single"/>
        </w:rPr>
      </w:pPr>
      <w:r w:rsidRPr="00D0564F">
        <w:rPr>
          <w:sz w:val="28"/>
          <w:szCs w:val="28"/>
        </w:rPr>
        <w:t xml:space="preserve">Во время выполнения учебных заданий студент </w:t>
      </w:r>
      <w:r w:rsidRPr="00DC1786">
        <w:rPr>
          <w:sz w:val="28"/>
          <w:szCs w:val="28"/>
        </w:rPr>
        <w:t>обязан:</w:t>
      </w:r>
      <w:r w:rsidRPr="00D0564F">
        <w:rPr>
          <w:sz w:val="28"/>
          <w:szCs w:val="28"/>
          <w:u w:val="single"/>
        </w:rPr>
        <w:t xml:space="preserve"> </w:t>
      </w:r>
    </w:p>
    <w:p w:rsidR="00BE742A" w:rsidRPr="00D0564F" w:rsidRDefault="00EA534F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C754D">
        <w:rPr>
          <w:sz w:val="28"/>
          <w:szCs w:val="28"/>
        </w:rPr>
        <w:t>.</w:t>
      </w:r>
      <w:r w:rsidR="00BE742A">
        <w:rPr>
          <w:sz w:val="28"/>
          <w:szCs w:val="28"/>
        </w:rPr>
        <w:t xml:space="preserve"> </w:t>
      </w:r>
      <w:r w:rsidR="00EC754D">
        <w:rPr>
          <w:sz w:val="28"/>
          <w:szCs w:val="28"/>
        </w:rPr>
        <w:t>П</w:t>
      </w:r>
      <w:r w:rsidR="00BE742A" w:rsidRPr="00D0564F">
        <w:rPr>
          <w:sz w:val="28"/>
          <w:szCs w:val="28"/>
        </w:rPr>
        <w:t xml:space="preserve">ользоваться только исправным </w:t>
      </w:r>
      <w:r w:rsidR="00BE742A">
        <w:rPr>
          <w:sz w:val="28"/>
          <w:szCs w:val="28"/>
        </w:rPr>
        <w:t>оборудованием;</w:t>
      </w:r>
    </w:p>
    <w:p w:rsidR="00BE742A" w:rsidRDefault="00BE742A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44B4" w:rsidRPr="001F44B4">
        <w:rPr>
          <w:sz w:val="28"/>
          <w:szCs w:val="28"/>
        </w:rPr>
        <w:t>2</w:t>
      </w:r>
      <w:r w:rsidR="00EC75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C754D">
        <w:rPr>
          <w:sz w:val="28"/>
          <w:szCs w:val="28"/>
        </w:rPr>
        <w:t>П</w:t>
      </w:r>
      <w:r w:rsidRPr="00D0564F">
        <w:rPr>
          <w:sz w:val="28"/>
          <w:szCs w:val="28"/>
        </w:rPr>
        <w:t>ри работе соблюдать правила электробезопасности</w:t>
      </w:r>
      <w:r>
        <w:rPr>
          <w:sz w:val="28"/>
          <w:szCs w:val="28"/>
        </w:rPr>
        <w:t>;</w:t>
      </w:r>
    </w:p>
    <w:p w:rsidR="00BE742A" w:rsidRPr="006F73DC" w:rsidRDefault="00BE742A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44B4" w:rsidRPr="001F44B4">
        <w:rPr>
          <w:sz w:val="28"/>
          <w:szCs w:val="28"/>
        </w:rPr>
        <w:t>3</w:t>
      </w:r>
      <w:r w:rsidR="00EC754D">
        <w:rPr>
          <w:sz w:val="28"/>
          <w:szCs w:val="28"/>
        </w:rPr>
        <w:t>.</w:t>
      </w:r>
      <w:r w:rsidR="00EA534F">
        <w:rPr>
          <w:sz w:val="28"/>
          <w:szCs w:val="28"/>
        </w:rPr>
        <w:t> </w:t>
      </w:r>
      <w:r w:rsidR="00EC754D">
        <w:rPr>
          <w:sz w:val="28"/>
          <w:szCs w:val="28"/>
        </w:rPr>
        <w:t>В</w:t>
      </w:r>
      <w:r>
        <w:rPr>
          <w:sz w:val="28"/>
          <w:szCs w:val="28"/>
        </w:rPr>
        <w:t>ыполнять учебные задания</w:t>
      </w:r>
      <w:r w:rsidRPr="006F73DC">
        <w:rPr>
          <w:sz w:val="28"/>
          <w:szCs w:val="28"/>
        </w:rPr>
        <w:t xml:space="preserve"> только в присутствии руководителя практики от</w:t>
      </w:r>
      <w:r>
        <w:rPr>
          <w:sz w:val="28"/>
          <w:szCs w:val="28"/>
        </w:rPr>
        <w:t xml:space="preserve"> организации</w:t>
      </w:r>
      <w:r w:rsidRPr="006F73DC">
        <w:rPr>
          <w:sz w:val="28"/>
          <w:szCs w:val="28"/>
        </w:rPr>
        <w:t>.</w:t>
      </w:r>
    </w:p>
    <w:p w:rsidR="00BE742A" w:rsidRPr="00D0564F" w:rsidRDefault="00BE742A" w:rsidP="00BE742A">
      <w:pPr>
        <w:ind w:firstLine="720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4</w:t>
      </w:r>
      <w:r w:rsidRPr="00D0564F">
        <w:rPr>
          <w:b/>
          <w:bCs/>
          <w:spacing w:val="-4"/>
          <w:sz w:val="28"/>
          <w:szCs w:val="28"/>
        </w:rPr>
        <w:t xml:space="preserve">. Требования безопасности </w:t>
      </w:r>
      <w:r>
        <w:rPr>
          <w:b/>
          <w:bCs/>
          <w:spacing w:val="-4"/>
          <w:sz w:val="28"/>
          <w:szCs w:val="28"/>
        </w:rPr>
        <w:t>по окончании практики</w:t>
      </w:r>
    </w:p>
    <w:p w:rsidR="00BE742A" w:rsidRDefault="00BE742A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выполнения учебного задания студент обязан:</w:t>
      </w:r>
    </w:p>
    <w:p w:rsidR="00BE742A" w:rsidRPr="00D0564F" w:rsidRDefault="00EA534F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EC754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BE742A" w:rsidRPr="00D0564F">
        <w:rPr>
          <w:sz w:val="28"/>
          <w:szCs w:val="28"/>
        </w:rPr>
        <w:t>тключить (о</w:t>
      </w:r>
      <w:r w:rsidR="00BE742A">
        <w:rPr>
          <w:sz w:val="28"/>
          <w:szCs w:val="28"/>
        </w:rPr>
        <w:t xml:space="preserve">бесточить) всё оборудование, эксплуатируемое в ходе выполнения </w:t>
      </w:r>
      <w:r w:rsidR="00BE742A" w:rsidRPr="00D0564F">
        <w:rPr>
          <w:sz w:val="28"/>
          <w:szCs w:val="28"/>
        </w:rPr>
        <w:t>учебны</w:t>
      </w:r>
      <w:r w:rsidR="00BE742A">
        <w:rPr>
          <w:sz w:val="28"/>
          <w:szCs w:val="28"/>
        </w:rPr>
        <w:t>х</w:t>
      </w:r>
      <w:r w:rsidR="00BE742A" w:rsidRPr="00D0564F">
        <w:rPr>
          <w:sz w:val="28"/>
          <w:szCs w:val="28"/>
        </w:rPr>
        <w:t xml:space="preserve"> задани</w:t>
      </w:r>
      <w:r w:rsidR="00BE742A">
        <w:rPr>
          <w:sz w:val="28"/>
          <w:szCs w:val="28"/>
        </w:rPr>
        <w:t>й;</w:t>
      </w:r>
    </w:p>
    <w:p w:rsidR="00BE742A" w:rsidRPr="001F44B4" w:rsidRDefault="00BE742A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564F">
        <w:rPr>
          <w:sz w:val="28"/>
          <w:szCs w:val="28"/>
        </w:rPr>
        <w:t>.</w:t>
      </w:r>
      <w:r w:rsidR="001F44B4" w:rsidRPr="001F44B4">
        <w:rPr>
          <w:sz w:val="28"/>
          <w:szCs w:val="28"/>
        </w:rPr>
        <w:t>2</w:t>
      </w:r>
      <w:r w:rsidR="00EA534F">
        <w:rPr>
          <w:sz w:val="28"/>
          <w:szCs w:val="28"/>
        </w:rPr>
        <w:t>.</w:t>
      </w:r>
      <w:r w:rsidR="00EA534F">
        <w:rPr>
          <w:sz w:val="28"/>
          <w:szCs w:val="28"/>
          <w:lang w:val="en-US"/>
        </w:rPr>
        <w:t> </w:t>
      </w:r>
      <w:r w:rsidR="00EA534F">
        <w:rPr>
          <w:sz w:val="28"/>
          <w:szCs w:val="28"/>
        </w:rPr>
        <w:t>У</w:t>
      </w:r>
      <w:r w:rsidRPr="00D0564F">
        <w:rPr>
          <w:sz w:val="28"/>
          <w:szCs w:val="28"/>
        </w:rPr>
        <w:t xml:space="preserve">брать </w:t>
      </w:r>
      <w:r>
        <w:rPr>
          <w:sz w:val="28"/>
          <w:szCs w:val="28"/>
        </w:rPr>
        <w:t xml:space="preserve">рабочее </w:t>
      </w:r>
      <w:r w:rsidR="001F44B4">
        <w:rPr>
          <w:sz w:val="28"/>
          <w:szCs w:val="28"/>
        </w:rPr>
        <w:t>место</w:t>
      </w:r>
      <w:r w:rsidR="001F44B4" w:rsidRPr="00EA534F">
        <w:rPr>
          <w:sz w:val="28"/>
          <w:szCs w:val="28"/>
        </w:rPr>
        <w:t>;</w:t>
      </w:r>
    </w:p>
    <w:p w:rsidR="00BE742A" w:rsidRPr="00D0564F" w:rsidRDefault="00BE742A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F44B4" w:rsidRPr="001F44B4">
        <w:rPr>
          <w:sz w:val="28"/>
          <w:szCs w:val="28"/>
        </w:rPr>
        <w:t>3</w:t>
      </w:r>
      <w:r w:rsidR="00EA534F">
        <w:rPr>
          <w:sz w:val="28"/>
          <w:szCs w:val="28"/>
        </w:rPr>
        <w:t>.</w:t>
      </w:r>
      <w:r w:rsidR="00EA534F">
        <w:rPr>
          <w:sz w:val="28"/>
          <w:szCs w:val="28"/>
          <w:lang w:val="en-US"/>
        </w:rPr>
        <w:t> </w:t>
      </w:r>
      <w:r w:rsidR="00EA534F">
        <w:rPr>
          <w:sz w:val="28"/>
          <w:szCs w:val="28"/>
        </w:rPr>
        <w:t>С</w:t>
      </w:r>
      <w:r w:rsidRPr="00D0564F">
        <w:rPr>
          <w:sz w:val="28"/>
          <w:szCs w:val="28"/>
        </w:rPr>
        <w:t>ообщить руководителю практики о</w:t>
      </w:r>
      <w:r>
        <w:rPr>
          <w:sz w:val="28"/>
          <w:szCs w:val="28"/>
        </w:rPr>
        <w:t>бо</w:t>
      </w:r>
      <w:r w:rsidRPr="00D0564F">
        <w:rPr>
          <w:sz w:val="28"/>
          <w:szCs w:val="28"/>
        </w:rPr>
        <w:t xml:space="preserve"> всех обнаруженных недостатках, выявленных в процессе выполнения </w:t>
      </w:r>
      <w:r>
        <w:rPr>
          <w:sz w:val="28"/>
          <w:szCs w:val="28"/>
        </w:rPr>
        <w:t xml:space="preserve">учебного </w:t>
      </w:r>
      <w:r w:rsidRPr="00D0564F">
        <w:rPr>
          <w:sz w:val="28"/>
          <w:szCs w:val="28"/>
        </w:rPr>
        <w:t>задания.</w:t>
      </w:r>
    </w:p>
    <w:p w:rsidR="00BE742A" w:rsidRPr="00D0564F" w:rsidRDefault="00BE742A" w:rsidP="00BE742A">
      <w:pPr>
        <w:ind w:firstLine="72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</w:t>
      </w:r>
      <w:r w:rsidRPr="00D0564F">
        <w:rPr>
          <w:b/>
          <w:bCs/>
          <w:spacing w:val="-1"/>
          <w:sz w:val="28"/>
          <w:szCs w:val="28"/>
        </w:rPr>
        <w:t xml:space="preserve">. Требования безопасности </w:t>
      </w:r>
      <w:r w:rsidRPr="00D0564F">
        <w:rPr>
          <w:spacing w:val="-1"/>
          <w:sz w:val="28"/>
          <w:szCs w:val="28"/>
        </w:rPr>
        <w:t xml:space="preserve">в </w:t>
      </w:r>
      <w:r w:rsidRPr="00D0564F">
        <w:rPr>
          <w:b/>
          <w:bCs/>
          <w:spacing w:val="-1"/>
          <w:sz w:val="28"/>
          <w:szCs w:val="28"/>
        </w:rPr>
        <w:t>аварийных ситуациях</w:t>
      </w:r>
    </w:p>
    <w:p w:rsidR="00BE742A" w:rsidRPr="006F73DC" w:rsidRDefault="00BE742A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6F73DC">
        <w:rPr>
          <w:sz w:val="28"/>
          <w:szCs w:val="28"/>
        </w:rPr>
        <w:t>В случае возникновения пожара и друг</w:t>
      </w:r>
      <w:r>
        <w:rPr>
          <w:sz w:val="28"/>
          <w:szCs w:val="28"/>
        </w:rPr>
        <w:t>их</w:t>
      </w:r>
      <w:r w:rsidRPr="006F73DC">
        <w:rPr>
          <w:sz w:val="28"/>
          <w:szCs w:val="28"/>
        </w:rPr>
        <w:t xml:space="preserve"> аварийн</w:t>
      </w:r>
      <w:r>
        <w:rPr>
          <w:sz w:val="28"/>
          <w:szCs w:val="28"/>
        </w:rPr>
        <w:t>ых и чрезвычайных  ситуаций</w:t>
      </w:r>
      <w:r w:rsidRPr="006F73DC">
        <w:rPr>
          <w:sz w:val="28"/>
          <w:szCs w:val="28"/>
        </w:rPr>
        <w:t xml:space="preserve"> необходимо четко выполнять указания руководителя практики от </w:t>
      </w:r>
      <w:r>
        <w:rPr>
          <w:sz w:val="28"/>
          <w:szCs w:val="28"/>
        </w:rPr>
        <w:t>организации</w:t>
      </w:r>
      <w:r w:rsidRPr="006F73DC">
        <w:rPr>
          <w:sz w:val="28"/>
          <w:szCs w:val="28"/>
        </w:rPr>
        <w:t xml:space="preserve"> и при необходимости эвакуироваться из помещения</w:t>
      </w:r>
      <w:r>
        <w:rPr>
          <w:sz w:val="28"/>
          <w:szCs w:val="28"/>
        </w:rPr>
        <w:t xml:space="preserve"> в безопасное место</w:t>
      </w:r>
      <w:r w:rsidRPr="006F73DC">
        <w:rPr>
          <w:sz w:val="28"/>
          <w:szCs w:val="28"/>
        </w:rPr>
        <w:t>.</w:t>
      </w:r>
    </w:p>
    <w:p w:rsidR="00BE742A" w:rsidRPr="006F73DC" w:rsidRDefault="00EA534F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BE742A" w:rsidRPr="006F73DC">
        <w:rPr>
          <w:sz w:val="28"/>
          <w:szCs w:val="28"/>
        </w:rPr>
        <w:t xml:space="preserve">При обнаружении возгорания, замыкания и других признаков неисправности электрического оборудования, немедленно сообщить руководителю практики от </w:t>
      </w:r>
      <w:r w:rsidR="00BE742A">
        <w:rPr>
          <w:sz w:val="28"/>
          <w:szCs w:val="28"/>
        </w:rPr>
        <w:t>организации</w:t>
      </w:r>
      <w:r w:rsidR="00BE742A" w:rsidRPr="006F73DC">
        <w:rPr>
          <w:sz w:val="28"/>
          <w:szCs w:val="28"/>
        </w:rPr>
        <w:t xml:space="preserve"> и по возможности обесточить оборудование</w:t>
      </w:r>
      <w:r w:rsidR="00BE742A">
        <w:rPr>
          <w:sz w:val="28"/>
          <w:szCs w:val="28"/>
        </w:rPr>
        <w:t>.</w:t>
      </w:r>
    </w:p>
    <w:p w:rsidR="00C55D90" w:rsidRPr="00BE742A" w:rsidRDefault="00BE742A" w:rsidP="00BE74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6F73DC">
        <w:rPr>
          <w:sz w:val="28"/>
          <w:szCs w:val="28"/>
        </w:rPr>
        <w:t>В случае недомогания или получения травмы необходимо немедленно</w:t>
      </w:r>
      <w:r>
        <w:rPr>
          <w:sz w:val="28"/>
          <w:szCs w:val="28"/>
        </w:rPr>
        <w:t xml:space="preserve"> </w:t>
      </w:r>
      <w:r w:rsidRPr="006F73DC">
        <w:rPr>
          <w:sz w:val="28"/>
          <w:szCs w:val="28"/>
        </w:rPr>
        <w:t>сообщить об этом рук</w:t>
      </w:r>
      <w:r>
        <w:rPr>
          <w:sz w:val="28"/>
          <w:szCs w:val="28"/>
        </w:rPr>
        <w:t>оводителю практики от организации.</w:t>
      </w:r>
    </w:p>
    <w:p w:rsidR="00C55D90" w:rsidRDefault="00C55D90" w:rsidP="00C55D90">
      <w:pPr>
        <w:pStyle w:val="af5"/>
        <w:rPr>
          <w:sz w:val="26"/>
          <w:szCs w:val="26"/>
        </w:rPr>
      </w:pPr>
    </w:p>
    <w:p w:rsidR="00831C3E" w:rsidRDefault="00831C3E">
      <w:pPr>
        <w:spacing w:after="200" w:line="276" w:lineRule="auto"/>
      </w:pPr>
      <w:r>
        <w:br w:type="page"/>
      </w:r>
    </w:p>
    <w:p w:rsidR="00C936C2" w:rsidRPr="003C00AA" w:rsidRDefault="00BE4522" w:rsidP="00C02048">
      <w:pPr>
        <w:shd w:val="clear" w:color="auto" w:fill="FFFFFF"/>
        <w:jc w:val="right"/>
      </w:pPr>
      <w:r>
        <w:lastRenderedPageBreak/>
        <w:t>ПРИЛОЖЕНИЕ</w:t>
      </w:r>
      <w:r w:rsidR="00C936C2" w:rsidRPr="003C00AA">
        <w:t xml:space="preserve"> </w:t>
      </w:r>
      <w:r w:rsidR="002C3609">
        <w:t>1</w:t>
      </w:r>
    </w:p>
    <w:p w:rsidR="00C936C2" w:rsidRPr="0053274B" w:rsidRDefault="00C936C2" w:rsidP="00C02048">
      <w:pPr>
        <w:shd w:val="clear" w:color="auto" w:fill="FFFFFF"/>
        <w:jc w:val="right"/>
        <w:rPr>
          <w:b/>
          <w:sz w:val="24"/>
          <w:szCs w:val="24"/>
        </w:rPr>
      </w:pPr>
      <w:r w:rsidRPr="0053274B">
        <w:rPr>
          <w:b/>
          <w:sz w:val="24"/>
          <w:szCs w:val="24"/>
        </w:rPr>
        <w:t>Образец титульного листа</w:t>
      </w:r>
    </w:p>
    <w:p w:rsidR="00C936C2" w:rsidRDefault="00C936C2" w:rsidP="00C02048">
      <w:pPr>
        <w:shd w:val="clear" w:color="auto" w:fill="FFFFFF"/>
        <w:jc w:val="center"/>
      </w:pPr>
    </w:p>
    <w:p w:rsidR="00C936C2" w:rsidRPr="00036236" w:rsidRDefault="00C936C2" w:rsidP="00C02048">
      <w:pPr>
        <w:shd w:val="clear" w:color="auto" w:fill="FFFFFF"/>
        <w:jc w:val="center"/>
      </w:pPr>
      <w:r w:rsidRPr="00036236">
        <w:t>Учреждение образования</w:t>
      </w:r>
      <w:r w:rsidR="00227678">
        <w:t xml:space="preserve"> </w:t>
      </w:r>
    </w:p>
    <w:p w:rsidR="00C936C2" w:rsidRPr="003314DC" w:rsidRDefault="00C936C2" w:rsidP="00C02048">
      <w:pPr>
        <w:shd w:val="clear" w:color="auto" w:fill="FFFFFF"/>
        <w:jc w:val="center"/>
      </w:pPr>
      <w:r w:rsidRPr="00036236">
        <w:t>«Мозырский государственный педагогический университет имени И.П. Шамякина»</w:t>
      </w:r>
    </w:p>
    <w:p w:rsidR="000A371E" w:rsidRPr="000A371E" w:rsidRDefault="000A371E" w:rsidP="00C02048">
      <w:pPr>
        <w:shd w:val="clear" w:color="auto" w:fill="FFFFFF"/>
        <w:jc w:val="center"/>
      </w:pPr>
      <w:r w:rsidRPr="003314DC">
        <w:t>Физико-инженерный факультет</w:t>
      </w:r>
    </w:p>
    <w:p w:rsidR="00C936C2" w:rsidRPr="00036236" w:rsidRDefault="00C936C2" w:rsidP="00C02048">
      <w:pPr>
        <w:shd w:val="clear" w:color="auto" w:fill="FFFFFF"/>
      </w:pPr>
    </w:p>
    <w:p w:rsidR="00C936C2" w:rsidRPr="00036236" w:rsidRDefault="00C936C2" w:rsidP="00C02048">
      <w:pPr>
        <w:shd w:val="clear" w:color="auto" w:fill="FFFFFF"/>
      </w:pPr>
    </w:p>
    <w:p w:rsidR="00C936C2" w:rsidRPr="00036236" w:rsidRDefault="00C936C2" w:rsidP="00C02048">
      <w:pPr>
        <w:shd w:val="clear" w:color="auto" w:fill="FFFFFF"/>
      </w:pPr>
    </w:p>
    <w:p w:rsidR="00C936C2" w:rsidRPr="00036236" w:rsidRDefault="00C936C2" w:rsidP="00C02048">
      <w:pPr>
        <w:shd w:val="clear" w:color="auto" w:fill="FFFFFF"/>
      </w:pPr>
    </w:p>
    <w:p w:rsidR="00FB6D71" w:rsidRDefault="00C936C2" w:rsidP="00C02048">
      <w:pPr>
        <w:shd w:val="clear" w:color="auto" w:fill="FFFFFF"/>
        <w:ind w:firstLine="5103"/>
        <w:jc w:val="both"/>
        <w:rPr>
          <w:i/>
        </w:rPr>
      </w:pPr>
      <w:r w:rsidRPr="00036236">
        <w:rPr>
          <w:i/>
        </w:rPr>
        <w:t xml:space="preserve">Кафедра </w:t>
      </w:r>
      <w:r w:rsidR="00FB6D71">
        <w:rPr>
          <w:i/>
        </w:rPr>
        <w:t>теоретической физики и</w:t>
      </w:r>
    </w:p>
    <w:p w:rsidR="00C936C2" w:rsidRDefault="00FB6D71" w:rsidP="00C02048">
      <w:pPr>
        <w:shd w:val="clear" w:color="auto" w:fill="FFFFFF"/>
        <w:ind w:firstLine="5103"/>
        <w:jc w:val="both"/>
        <w:rPr>
          <w:i/>
        </w:rPr>
      </w:pPr>
      <w:r>
        <w:rPr>
          <w:i/>
        </w:rPr>
        <w:t xml:space="preserve">прикладной </w:t>
      </w:r>
      <w:r w:rsidR="00C936C2" w:rsidRPr="00036236">
        <w:rPr>
          <w:i/>
        </w:rPr>
        <w:t>информатики</w:t>
      </w:r>
    </w:p>
    <w:p w:rsidR="00FB6D71" w:rsidRPr="00036236" w:rsidRDefault="00FB6D71" w:rsidP="00C02048">
      <w:pPr>
        <w:shd w:val="clear" w:color="auto" w:fill="FFFFFF"/>
        <w:jc w:val="right"/>
      </w:pPr>
    </w:p>
    <w:p w:rsidR="00C936C2" w:rsidRPr="00036236" w:rsidRDefault="00C936C2" w:rsidP="00C02048">
      <w:pPr>
        <w:shd w:val="clear" w:color="auto" w:fill="FFFFFF"/>
      </w:pPr>
    </w:p>
    <w:p w:rsidR="00C936C2" w:rsidRDefault="00C936C2" w:rsidP="00C02048">
      <w:pPr>
        <w:shd w:val="clear" w:color="auto" w:fill="FFFFFF"/>
      </w:pPr>
    </w:p>
    <w:p w:rsidR="00DD0482" w:rsidRDefault="00DD0482" w:rsidP="00C02048">
      <w:pPr>
        <w:shd w:val="clear" w:color="auto" w:fill="FFFFFF"/>
      </w:pPr>
    </w:p>
    <w:p w:rsidR="00DD0482" w:rsidRPr="00036236" w:rsidRDefault="00DD0482" w:rsidP="00C02048">
      <w:pPr>
        <w:shd w:val="clear" w:color="auto" w:fill="FFFFFF"/>
      </w:pPr>
    </w:p>
    <w:p w:rsidR="00C936C2" w:rsidRPr="00036236" w:rsidRDefault="00C936C2" w:rsidP="00C02048">
      <w:pPr>
        <w:shd w:val="clear" w:color="auto" w:fill="FFFFFF"/>
        <w:jc w:val="center"/>
        <w:rPr>
          <w:b/>
        </w:rPr>
      </w:pPr>
      <w:r w:rsidRPr="00036236">
        <w:rPr>
          <w:b/>
        </w:rPr>
        <w:t>ОТЧЕТ</w:t>
      </w:r>
    </w:p>
    <w:p w:rsidR="00C936C2" w:rsidRPr="00036236" w:rsidRDefault="00C936C2" w:rsidP="00C02048">
      <w:pPr>
        <w:shd w:val="clear" w:color="auto" w:fill="FFFFFF"/>
        <w:jc w:val="center"/>
        <w:rPr>
          <w:b/>
        </w:rPr>
      </w:pPr>
    </w:p>
    <w:p w:rsidR="00C936C2" w:rsidRPr="00036236" w:rsidRDefault="00C936C2" w:rsidP="00C02048">
      <w:pPr>
        <w:shd w:val="clear" w:color="auto" w:fill="FFFFFF"/>
        <w:jc w:val="center"/>
        <w:rPr>
          <w:b/>
        </w:rPr>
      </w:pPr>
      <w:r w:rsidRPr="00036236">
        <w:rPr>
          <w:b/>
        </w:rPr>
        <w:t xml:space="preserve">по </w:t>
      </w:r>
      <w:r w:rsidR="00DF7C18">
        <w:rPr>
          <w:b/>
        </w:rPr>
        <w:t>научно-технической (</w:t>
      </w:r>
      <w:r w:rsidR="00FB6D71">
        <w:rPr>
          <w:b/>
        </w:rPr>
        <w:t>преддипломной</w:t>
      </w:r>
      <w:r w:rsidR="00DF7C18">
        <w:rPr>
          <w:b/>
        </w:rPr>
        <w:t>)</w:t>
      </w:r>
      <w:r w:rsidRPr="00036236">
        <w:rPr>
          <w:b/>
        </w:rPr>
        <w:t xml:space="preserve"> практике</w:t>
      </w:r>
    </w:p>
    <w:p w:rsidR="00C936C2" w:rsidRPr="00036236" w:rsidRDefault="00C936C2" w:rsidP="00C02048">
      <w:pPr>
        <w:shd w:val="clear" w:color="auto" w:fill="FFFFFF"/>
      </w:pPr>
    </w:p>
    <w:p w:rsidR="00C936C2" w:rsidRPr="00036236" w:rsidRDefault="00C936C2" w:rsidP="00C02048">
      <w:pPr>
        <w:shd w:val="clear" w:color="auto" w:fill="FFFFFF"/>
      </w:pPr>
    </w:p>
    <w:p w:rsidR="00C936C2" w:rsidRPr="00036236" w:rsidRDefault="00C936C2" w:rsidP="00C02048">
      <w:pPr>
        <w:shd w:val="clear" w:color="auto" w:fill="FFFFFF"/>
      </w:pPr>
    </w:p>
    <w:p w:rsidR="00C936C2" w:rsidRPr="00036236" w:rsidRDefault="00C936C2" w:rsidP="00C02048">
      <w:pPr>
        <w:shd w:val="clear" w:color="auto" w:fill="FFFFFF"/>
      </w:pPr>
    </w:p>
    <w:p w:rsidR="00C936C2" w:rsidRPr="00036236" w:rsidRDefault="00C936C2" w:rsidP="00C02048">
      <w:pPr>
        <w:shd w:val="clear" w:color="auto" w:fill="FFFFFF"/>
      </w:pPr>
    </w:p>
    <w:p w:rsidR="00C936C2" w:rsidRPr="00036236" w:rsidRDefault="00CE2AD7" w:rsidP="00C02048">
      <w:pPr>
        <w:shd w:val="clear" w:color="auto" w:fill="FFFFFF"/>
        <w:ind w:left="4956"/>
      </w:pPr>
      <w:r>
        <w:t>студента (студентки)</w:t>
      </w:r>
      <w:r w:rsidR="00FB6D71">
        <w:t xml:space="preserve"> </w:t>
      </w:r>
      <w:r w:rsidR="002D60B8">
        <w:t>___</w:t>
      </w:r>
      <w:r w:rsidR="00C936C2" w:rsidRPr="00036236">
        <w:t xml:space="preserve"> курса </w:t>
      </w:r>
      <w:r w:rsidR="002D60B8">
        <w:t>___</w:t>
      </w:r>
      <w:r w:rsidR="00C936C2" w:rsidRPr="00036236">
        <w:t xml:space="preserve"> группы</w:t>
      </w:r>
    </w:p>
    <w:p w:rsidR="00C936C2" w:rsidRPr="00036236" w:rsidRDefault="00C936C2" w:rsidP="00C02048">
      <w:pPr>
        <w:shd w:val="clear" w:color="auto" w:fill="FFFFFF"/>
        <w:ind w:left="4956"/>
      </w:pPr>
      <w:r w:rsidRPr="00036236">
        <w:t>физико-</w:t>
      </w:r>
      <w:r w:rsidR="00FB6D71">
        <w:t>инженерного</w:t>
      </w:r>
      <w:r w:rsidRPr="00036236">
        <w:t xml:space="preserve"> факультета </w:t>
      </w:r>
    </w:p>
    <w:p w:rsidR="002D60B8" w:rsidRDefault="002D60B8" w:rsidP="002D60B8">
      <w:pPr>
        <w:shd w:val="clear" w:color="auto" w:fill="FFFFFF"/>
        <w:ind w:left="4956"/>
        <w:rPr>
          <w:i/>
        </w:rPr>
      </w:pPr>
      <w:r>
        <w:rPr>
          <w:i/>
        </w:rPr>
        <w:t>_________________________</w:t>
      </w:r>
      <w:r w:rsidR="00E90D8B">
        <w:rPr>
          <w:i/>
        </w:rPr>
        <w:t>_____________</w:t>
      </w:r>
    </w:p>
    <w:p w:rsidR="002D60B8" w:rsidRPr="002D60B8" w:rsidRDefault="002D60B8" w:rsidP="002D60B8">
      <w:pPr>
        <w:shd w:val="clear" w:color="auto" w:fill="FFFFFF"/>
        <w:ind w:left="4956"/>
        <w:rPr>
          <w:sz w:val="20"/>
          <w:szCs w:val="20"/>
        </w:rPr>
      </w:pPr>
      <w:r w:rsidRPr="002D60B8">
        <w:rPr>
          <w:sz w:val="20"/>
          <w:szCs w:val="20"/>
        </w:rPr>
        <w:tab/>
      </w:r>
      <w:r w:rsidR="006F2DA6">
        <w:rPr>
          <w:sz w:val="20"/>
          <w:szCs w:val="20"/>
        </w:rPr>
        <w:tab/>
      </w:r>
      <w:r w:rsidRPr="002D60B8">
        <w:rPr>
          <w:sz w:val="20"/>
          <w:szCs w:val="20"/>
        </w:rPr>
        <w:t>(</w:t>
      </w:r>
      <w:r w:rsidR="006F2DA6">
        <w:rPr>
          <w:sz w:val="20"/>
          <w:szCs w:val="20"/>
        </w:rPr>
        <w:t>Ф.И.О.</w:t>
      </w:r>
      <w:r w:rsidRPr="002D60B8">
        <w:rPr>
          <w:sz w:val="20"/>
          <w:szCs w:val="20"/>
        </w:rPr>
        <w:t>)</w:t>
      </w:r>
    </w:p>
    <w:p w:rsidR="00C936C2" w:rsidRPr="00036236" w:rsidRDefault="00C936C2" w:rsidP="00C02048">
      <w:pPr>
        <w:shd w:val="clear" w:color="auto" w:fill="FFFFFF"/>
      </w:pPr>
    </w:p>
    <w:p w:rsidR="00C936C2" w:rsidRPr="00036236" w:rsidRDefault="00C936C2" w:rsidP="00C02048">
      <w:pPr>
        <w:shd w:val="clear" w:color="auto" w:fill="FFFFFF"/>
      </w:pPr>
    </w:p>
    <w:p w:rsidR="009A3B42" w:rsidRDefault="00C936C2" w:rsidP="00C02048">
      <w:pPr>
        <w:shd w:val="clear" w:color="auto" w:fill="FFFFFF"/>
        <w:ind w:left="4956"/>
        <w:rPr>
          <w:color w:val="000000"/>
        </w:rPr>
      </w:pPr>
      <w:r w:rsidRPr="00036236">
        <w:t>Руководитель</w:t>
      </w:r>
      <w:r w:rsidR="00E30564">
        <w:t xml:space="preserve"> практики от кафедры</w:t>
      </w:r>
    </w:p>
    <w:p w:rsidR="00601FE0" w:rsidRDefault="00601FE0" w:rsidP="00601FE0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  <w:r w:rsidR="00E90D8B">
        <w:t>_____________</w:t>
      </w:r>
    </w:p>
    <w:p w:rsidR="00601FE0" w:rsidRPr="00E30564" w:rsidRDefault="00601FE0" w:rsidP="00601FE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(должность, степень, звание)</w:t>
      </w:r>
    </w:p>
    <w:p w:rsidR="00601FE0" w:rsidRDefault="009A370B" w:rsidP="00601FE0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 _____________________</w:t>
      </w:r>
    </w:p>
    <w:p w:rsidR="00601FE0" w:rsidRPr="00E30564" w:rsidRDefault="00601FE0" w:rsidP="00601FE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370B">
        <w:rPr>
          <w:sz w:val="20"/>
          <w:szCs w:val="20"/>
        </w:rPr>
        <w:t>(подпись)</w:t>
      </w:r>
      <w:r w:rsidR="009A370B">
        <w:rPr>
          <w:sz w:val="20"/>
          <w:szCs w:val="20"/>
        </w:rPr>
        <w:tab/>
      </w:r>
      <w:r w:rsidR="009A370B">
        <w:rPr>
          <w:sz w:val="20"/>
          <w:szCs w:val="20"/>
        </w:rPr>
        <w:tab/>
      </w:r>
      <w:r>
        <w:rPr>
          <w:sz w:val="20"/>
          <w:szCs w:val="20"/>
        </w:rPr>
        <w:t>(Ф.И.О.)</w:t>
      </w:r>
    </w:p>
    <w:p w:rsidR="00C936C2" w:rsidRPr="00036236" w:rsidRDefault="00C936C2" w:rsidP="00C02048">
      <w:pPr>
        <w:shd w:val="clear" w:color="auto" w:fill="FFFFFF"/>
      </w:pPr>
    </w:p>
    <w:p w:rsidR="00C936C2" w:rsidRDefault="00E30564" w:rsidP="00C02048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Руководитель практики от </w:t>
      </w:r>
      <w:r w:rsidR="0026395A">
        <w:t>предприятия</w:t>
      </w:r>
    </w:p>
    <w:p w:rsidR="00E30564" w:rsidRDefault="00E30564" w:rsidP="00C02048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  <w:r w:rsidR="00E90D8B">
        <w:t>_____________</w:t>
      </w:r>
    </w:p>
    <w:p w:rsidR="00E30564" w:rsidRPr="00E30564" w:rsidRDefault="00E30564" w:rsidP="00C0204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(должность)</w:t>
      </w:r>
    </w:p>
    <w:p w:rsidR="009A370B" w:rsidRDefault="009A370B" w:rsidP="009A370B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 _____________________</w:t>
      </w:r>
    </w:p>
    <w:p w:rsidR="009A370B" w:rsidRPr="00E30564" w:rsidRDefault="009A370B" w:rsidP="009A370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</w:p>
    <w:p w:rsidR="003E23A5" w:rsidRDefault="003E23A5" w:rsidP="00C02048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36C2" w:rsidRPr="00036236" w:rsidRDefault="00E03A46" w:rsidP="00C02048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E23A5" w:rsidRDefault="003E23A5" w:rsidP="003E23A5">
      <w:pPr>
        <w:shd w:val="clear" w:color="auto" w:fill="FFFFFF"/>
        <w:ind w:left="4248" w:firstLine="708"/>
      </w:pPr>
    </w:p>
    <w:p w:rsidR="00806DAE" w:rsidRDefault="00C936C2" w:rsidP="0046579F">
      <w:pPr>
        <w:shd w:val="clear" w:color="auto" w:fill="FFFFFF"/>
        <w:rPr>
          <w:sz w:val="20"/>
          <w:szCs w:val="20"/>
        </w:rPr>
      </w:pPr>
      <w:r w:rsidRPr="00036236">
        <w:t>Итоговая о</w:t>
      </w:r>
      <w:r w:rsidR="003E23A5">
        <w:t>ценка</w:t>
      </w:r>
      <w:r w:rsidR="00806DAE">
        <w:t>*</w:t>
      </w:r>
      <w:r w:rsidR="00906529">
        <w:t xml:space="preserve"> ____________</w:t>
      </w:r>
      <w:r w:rsidR="00906529">
        <w:tab/>
      </w:r>
    </w:p>
    <w:p w:rsidR="00C936C2" w:rsidRPr="00906529" w:rsidRDefault="00806DAE" w:rsidP="00C02048">
      <w:pPr>
        <w:shd w:val="clear" w:color="auto" w:fill="FFFFFF"/>
        <w:rPr>
          <w:i/>
          <w:sz w:val="20"/>
          <w:szCs w:val="20"/>
        </w:rPr>
      </w:pPr>
      <w:r w:rsidRPr="00906529">
        <w:rPr>
          <w:i/>
          <w:sz w:val="20"/>
          <w:szCs w:val="20"/>
        </w:rPr>
        <w:t>*(выставляется руководителем практики от кафедры)</w:t>
      </w:r>
    </w:p>
    <w:p w:rsidR="00806DAE" w:rsidRPr="00036236" w:rsidRDefault="00806DAE" w:rsidP="00C02048">
      <w:pPr>
        <w:shd w:val="clear" w:color="auto" w:fill="FFFFFF"/>
      </w:pPr>
    </w:p>
    <w:p w:rsidR="00C936C2" w:rsidRPr="00036236" w:rsidRDefault="00C936C2" w:rsidP="00C02048">
      <w:pPr>
        <w:shd w:val="clear" w:color="auto" w:fill="FFFFFF"/>
      </w:pPr>
    </w:p>
    <w:p w:rsidR="00C936C2" w:rsidRPr="00036236" w:rsidRDefault="00A50E6A" w:rsidP="00C02048">
      <w:pPr>
        <w:shd w:val="clear" w:color="auto" w:fill="FFFFFF"/>
        <w:jc w:val="center"/>
      </w:pPr>
      <w:r>
        <w:t>Мозырь, 20__</w:t>
      </w:r>
    </w:p>
    <w:p w:rsidR="000F2576" w:rsidRPr="003643B0" w:rsidRDefault="000F2576"/>
    <w:sectPr w:rsidR="000F2576" w:rsidRPr="003643B0" w:rsidSect="008B416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5ABC4C"/>
    <w:lvl w:ilvl="0">
      <w:numFmt w:val="bullet"/>
      <w:lvlText w:val="*"/>
      <w:lvlJc w:val="left"/>
    </w:lvl>
  </w:abstractNum>
  <w:abstractNum w:abstractNumId="1">
    <w:nsid w:val="063F5BEE"/>
    <w:multiLevelType w:val="hybridMultilevel"/>
    <w:tmpl w:val="1368EB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E0036"/>
    <w:multiLevelType w:val="hybridMultilevel"/>
    <w:tmpl w:val="DEA4CEA2"/>
    <w:lvl w:ilvl="0" w:tplc="B624F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D6D4F"/>
    <w:multiLevelType w:val="hybridMultilevel"/>
    <w:tmpl w:val="64C0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176BB"/>
    <w:multiLevelType w:val="hybridMultilevel"/>
    <w:tmpl w:val="4A34F9C8"/>
    <w:lvl w:ilvl="0" w:tplc="CEE6E712">
      <w:start w:val="1"/>
      <w:numFmt w:val="bullet"/>
      <w:lvlText w:val="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0F30D0"/>
    <w:multiLevelType w:val="multilevel"/>
    <w:tmpl w:val="A3BE4A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A8D0604"/>
    <w:multiLevelType w:val="hybridMultilevel"/>
    <w:tmpl w:val="E0DC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723C5"/>
    <w:multiLevelType w:val="hybridMultilevel"/>
    <w:tmpl w:val="C3D42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0018B5"/>
    <w:multiLevelType w:val="hybridMultilevel"/>
    <w:tmpl w:val="3214B4FA"/>
    <w:lvl w:ilvl="0" w:tplc="47607B4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830C6"/>
    <w:multiLevelType w:val="hybridMultilevel"/>
    <w:tmpl w:val="9566F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973CB3"/>
    <w:multiLevelType w:val="hybridMultilevel"/>
    <w:tmpl w:val="BF5C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E424C"/>
    <w:multiLevelType w:val="hybridMultilevel"/>
    <w:tmpl w:val="3DE87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45539BB"/>
    <w:multiLevelType w:val="hybridMultilevel"/>
    <w:tmpl w:val="2CDAE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9A90D6A"/>
    <w:multiLevelType w:val="hybridMultilevel"/>
    <w:tmpl w:val="75E69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B65"/>
    <w:rsid w:val="000026A1"/>
    <w:rsid w:val="00004A59"/>
    <w:rsid w:val="00006993"/>
    <w:rsid w:val="00006B80"/>
    <w:rsid w:val="000110E2"/>
    <w:rsid w:val="00016B14"/>
    <w:rsid w:val="00021663"/>
    <w:rsid w:val="00021B71"/>
    <w:rsid w:val="000265F6"/>
    <w:rsid w:val="00027498"/>
    <w:rsid w:val="00027624"/>
    <w:rsid w:val="00027FC5"/>
    <w:rsid w:val="0003297B"/>
    <w:rsid w:val="00036489"/>
    <w:rsid w:val="000401D8"/>
    <w:rsid w:val="00043571"/>
    <w:rsid w:val="00043E20"/>
    <w:rsid w:val="00043E86"/>
    <w:rsid w:val="00050547"/>
    <w:rsid w:val="00055E0E"/>
    <w:rsid w:val="0006212B"/>
    <w:rsid w:val="00066067"/>
    <w:rsid w:val="000705D8"/>
    <w:rsid w:val="00070E80"/>
    <w:rsid w:val="000710A1"/>
    <w:rsid w:val="00071844"/>
    <w:rsid w:val="00082030"/>
    <w:rsid w:val="00084D71"/>
    <w:rsid w:val="00085AA1"/>
    <w:rsid w:val="0009228B"/>
    <w:rsid w:val="0009257B"/>
    <w:rsid w:val="000A1047"/>
    <w:rsid w:val="000A1B46"/>
    <w:rsid w:val="000A371E"/>
    <w:rsid w:val="000A4087"/>
    <w:rsid w:val="000A65D1"/>
    <w:rsid w:val="000B3B94"/>
    <w:rsid w:val="000B6BBD"/>
    <w:rsid w:val="000B767A"/>
    <w:rsid w:val="000B7A9A"/>
    <w:rsid w:val="000C036F"/>
    <w:rsid w:val="000E4BB1"/>
    <w:rsid w:val="000F2576"/>
    <w:rsid w:val="00107AD8"/>
    <w:rsid w:val="001221CE"/>
    <w:rsid w:val="0012352F"/>
    <w:rsid w:val="001279E1"/>
    <w:rsid w:val="00130FA3"/>
    <w:rsid w:val="00136222"/>
    <w:rsid w:val="0013704F"/>
    <w:rsid w:val="00137A5A"/>
    <w:rsid w:val="00141564"/>
    <w:rsid w:val="0014275F"/>
    <w:rsid w:val="001521EA"/>
    <w:rsid w:val="00152D9A"/>
    <w:rsid w:val="001577FD"/>
    <w:rsid w:val="00163325"/>
    <w:rsid w:val="0016482F"/>
    <w:rsid w:val="0016573E"/>
    <w:rsid w:val="00172B99"/>
    <w:rsid w:val="001732B7"/>
    <w:rsid w:val="00175ADB"/>
    <w:rsid w:val="00180AC6"/>
    <w:rsid w:val="00184F53"/>
    <w:rsid w:val="00187E70"/>
    <w:rsid w:val="00187F27"/>
    <w:rsid w:val="00191B3E"/>
    <w:rsid w:val="00193F91"/>
    <w:rsid w:val="00195203"/>
    <w:rsid w:val="001A08DE"/>
    <w:rsid w:val="001A390E"/>
    <w:rsid w:val="001A534C"/>
    <w:rsid w:val="001A5FF4"/>
    <w:rsid w:val="001A77E2"/>
    <w:rsid w:val="001A7A96"/>
    <w:rsid w:val="001B1D63"/>
    <w:rsid w:val="001B3AB7"/>
    <w:rsid w:val="001B420F"/>
    <w:rsid w:val="001B76C5"/>
    <w:rsid w:val="001C2C17"/>
    <w:rsid w:val="001C6ECF"/>
    <w:rsid w:val="001C7A86"/>
    <w:rsid w:val="001D272E"/>
    <w:rsid w:val="001D4BCA"/>
    <w:rsid w:val="001E146D"/>
    <w:rsid w:val="001E4C3A"/>
    <w:rsid w:val="001E4FAB"/>
    <w:rsid w:val="001E544F"/>
    <w:rsid w:val="001E67E8"/>
    <w:rsid w:val="001F1965"/>
    <w:rsid w:val="001F44B4"/>
    <w:rsid w:val="0020189D"/>
    <w:rsid w:val="00202367"/>
    <w:rsid w:val="002023F8"/>
    <w:rsid w:val="0020575A"/>
    <w:rsid w:val="002072AC"/>
    <w:rsid w:val="00212B34"/>
    <w:rsid w:val="00216606"/>
    <w:rsid w:val="00221798"/>
    <w:rsid w:val="00223D18"/>
    <w:rsid w:val="00227678"/>
    <w:rsid w:val="002306CB"/>
    <w:rsid w:val="00230B89"/>
    <w:rsid w:val="0023408B"/>
    <w:rsid w:val="002347D6"/>
    <w:rsid w:val="002460E3"/>
    <w:rsid w:val="0026379F"/>
    <w:rsid w:val="0026395A"/>
    <w:rsid w:val="0026678B"/>
    <w:rsid w:val="00270234"/>
    <w:rsid w:val="00271B52"/>
    <w:rsid w:val="00274588"/>
    <w:rsid w:val="002837E8"/>
    <w:rsid w:val="00286EAF"/>
    <w:rsid w:val="002900B9"/>
    <w:rsid w:val="00290DB8"/>
    <w:rsid w:val="0029733D"/>
    <w:rsid w:val="002A005E"/>
    <w:rsid w:val="002A2302"/>
    <w:rsid w:val="002A3CC8"/>
    <w:rsid w:val="002A3D5F"/>
    <w:rsid w:val="002A5FDD"/>
    <w:rsid w:val="002A7386"/>
    <w:rsid w:val="002B59AA"/>
    <w:rsid w:val="002B606A"/>
    <w:rsid w:val="002C298F"/>
    <w:rsid w:val="002C3609"/>
    <w:rsid w:val="002D4B21"/>
    <w:rsid w:val="002D60B8"/>
    <w:rsid w:val="002D6953"/>
    <w:rsid w:val="002E6555"/>
    <w:rsid w:val="002F0A9F"/>
    <w:rsid w:val="00301292"/>
    <w:rsid w:val="003068B9"/>
    <w:rsid w:val="003079AA"/>
    <w:rsid w:val="00311FB4"/>
    <w:rsid w:val="0031234D"/>
    <w:rsid w:val="00315C9F"/>
    <w:rsid w:val="0032265B"/>
    <w:rsid w:val="00322B7E"/>
    <w:rsid w:val="003314DC"/>
    <w:rsid w:val="00333C68"/>
    <w:rsid w:val="003355B3"/>
    <w:rsid w:val="00335AED"/>
    <w:rsid w:val="00342418"/>
    <w:rsid w:val="00344FA9"/>
    <w:rsid w:val="00344FCD"/>
    <w:rsid w:val="00351440"/>
    <w:rsid w:val="00351568"/>
    <w:rsid w:val="00353FD4"/>
    <w:rsid w:val="00355135"/>
    <w:rsid w:val="003557CA"/>
    <w:rsid w:val="00357EF2"/>
    <w:rsid w:val="00357FF9"/>
    <w:rsid w:val="003643B0"/>
    <w:rsid w:val="003759E0"/>
    <w:rsid w:val="00376539"/>
    <w:rsid w:val="00381333"/>
    <w:rsid w:val="003817E4"/>
    <w:rsid w:val="00392123"/>
    <w:rsid w:val="00393F0D"/>
    <w:rsid w:val="00396ADE"/>
    <w:rsid w:val="00397670"/>
    <w:rsid w:val="003A32C8"/>
    <w:rsid w:val="003B09E5"/>
    <w:rsid w:val="003B148F"/>
    <w:rsid w:val="003B1D91"/>
    <w:rsid w:val="003C00AA"/>
    <w:rsid w:val="003C6BBF"/>
    <w:rsid w:val="003C6EDC"/>
    <w:rsid w:val="003C74CB"/>
    <w:rsid w:val="003D1A2B"/>
    <w:rsid w:val="003D29F4"/>
    <w:rsid w:val="003D2C68"/>
    <w:rsid w:val="003E0478"/>
    <w:rsid w:val="003E237F"/>
    <w:rsid w:val="003E23A5"/>
    <w:rsid w:val="003F01ED"/>
    <w:rsid w:val="003F1FB2"/>
    <w:rsid w:val="003F3B96"/>
    <w:rsid w:val="003F3C09"/>
    <w:rsid w:val="003F3E3A"/>
    <w:rsid w:val="00400660"/>
    <w:rsid w:val="004028D4"/>
    <w:rsid w:val="00406DCD"/>
    <w:rsid w:val="00422C86"/>
    <w:rsid w:val="00427E79"/>
    <w:rsid w:val="0043016F"/>
    <w:rsid w:val="0043274E"/>
    <w:rsid w:val="004345A4"/>
    <w:rsid w:val="004358BB"/>
    <w:rsid w:val="0044323C"/>
    <w:rsid w:val="0044387B"/>
    <w:rsid w:val="00445AEE"/>
    <w:rsid w:val="00465125"/>
    <w:rsid w:val="0046579F"/>
    <w:rsid w:val="00465A5E"/>
    <w:rsid w:val="00466A7D"/>
    <w:rsid w:val="00466C4B"/>
    <w:rsid w:val="00470BB3"/>
    <w:rsid w:val="00470EAE"/>
    <w:rsid w:val="00475597"/>
    <w:rsid w:val="0048494A"/>
    <w:rsid w:val="00484AC8"/>
    <w:rsid w:val="00485887"/>
    <w:rsid w:val="00486DDF"/>
    <w:rsid w:val="004905A3"/>
    <w:rsid w:val="00490FFE"/>
    <w:rsid w:val="00492EBD"/>
    <w:rsid w:val="00493DF5"/>
    <w:rsid w:val="00495E41"/>
    <w:rsid w:val="004A193D"/>
    <w:rsid w:val="004A3335"/>
    <w:rsid w:val="004A78B8"/>
    <w:rsid w:val="004B1D24"/>
    <w:rsid w:val="004B5B65"/>
    <w:rsid w:val="004B6DBB"/>
    <w:rsid w:val="004B7B63"/>
    <w:rsid w:val="004C4D74"/>
    <w:rsid w:val="004C5CD2"/>
    <w:rsid w:val="004D19F8"/>
    <w:rsid w:val="004D2551"/>
    <w:rsid w:val="004D3803"/>
    <w:rsid w:val="004D4DB1"/>
    <w:rsid w:val="004D71FD"/>
    <w:rsid w:val="004D7E04"/>
    <w:rsid w:val="004D7F6C"/>
    <w:rsid w:val="004E75CB"/>
    <w:rsid w:val="004F505C"/>
    <w:rsid w:val="004F78CC"/>
    <w:rsid w:val="0050526B"/>
    <w:rsid w:val="00507DD1"/>
    <w:rsid w:val="0051388C"/>
    <w:rsid w:val="00513FEA"/>
    <w:rsid w:val="00515B31"/>
    <w:rsid w:val="00521929"/>
    <w:rsid w:val="00521FB9"/>
    <w:rsid w:val="005230B3"/>
    <w:rsid w:val="005255AA"/>
    <w:rsid w:val="005274D4"/>
    <w:rsid w:val="00527CD1"/>
    <w:rsid w:val="0053274B"/>
    <w:rsid w:val="00536134"/>
    <w:rsid w:val="0054167C"/>
    <w:rsid w:val="0054578B"/>
    <w:rsid w:val="005501BC"/>
    <w:rsid w:val="0055023B"/>
    <w:rsid w:val="00550AC0"/>
    <w:rsid w:val="00555335"/>
    <w:rsid w:val="00556D1B"/>
    <w:rsid w:val="00556E77"/>
    <w:rsid w:val="00557C65"/>
    <w:rsid w:val="0056012C"/>
    <w:rsid w:val="0056358A"/>
    <w:rsid w:val="0056441D"/>
    <w:rsid w:val="00566BA2"/>
    <w:rsid w:val="005752DB"/>
    <w:rsid w:val="00576E25"/>
    <w:rsid w:val="00583F55"/>
    <w:rsid w:val="005840D4"/>
    <w:rsid w:val="005842B5"/>
    <w:rsid w:val="005A1448"/>
    <w:rsid w:val="005A4A34"/>
    <w:rsid w:val="005A780C"/>
    <w:rsid w:val="005B0729"/>
    <w:rsid w:val="005B6657"/>
    <w:rsid w:val="005C0341"/>
    <w:rsid w:val="005C0F4A"/>
    <w:rsid w:val="005C79AE"/>
    <w:rsid w:val="005D69FA"/>
    <w:rsid w:val="005D7894"/>
    <w:rsid w:val="005E0C97"/>
    <w:rsid w:val="005E3DF6"/>
    <w:rsid w:val="005E4D28"/>
    <w:rsid w:val="005E678E"/>
    <w:rsid w:val="005F6BD6"/>
    <w:rsid w:val="00600D85"/>
    <w:rsid w:val="0060100E"/>
    <w:rsid w:val="00601FE0"/>
    <w:rsid w:val="006026E1"/>
    <w:rsid w:val="006057EE"/>
    <w:rsid w:val="006133A4"/>
    <w:rsid w:val="00621358"/>
    <w:rsid w:val="0062690A"/>
    <w:rsid w:val="006321CB"/>
    <w:rsid w:val="00634534"/>
    <w:rsid w:val="006347AC"/>
    <w:rsid w:val="0064237E"/>
    <w:rsid w:val="006448D0"/>
    <w:rsid w:val="00646350"/>
    <w:rsid w:val="00647CB1"/>
    <w:rsid w:val="0065554D"/>
    <w:rsid w:val="006565BB"/>
    <w:rsid w:val="00657872"/>
    <w:rsid w:val="00657E18"/>
    <w:rsid w:val="00670E37"/>
    <w:rsid w:val="00676FBD"/>
    <w:rsid w:val="00677145"/>
    <w:rsid w:val="006807BE"/>
    <w:rsid w:val="00682C84"/>
    <w:rsid w:val="00682ED9"/>
    <w:rsid w:val="00686E5C"/>
    <w:rsid w:val="0069128C"/>
    <w:rsid w:val="006934F3"/>
    <w:rsid w:val="006A26DF"/>
    <w:rsid w:val="006A4826"/>
    <w:rsid w:val="006B1302"/>
    <w:rsid w:val="006B312A"/>
    <w:rsid w:val="006B5614"/>
    <w:rsid w:val="006C4E7F"/>
    <w:rsid w:val="006C5689"/>
    <w:rsid w:val="006D0604"/>
    <w:rsid w:val="006D39C9"/>
    <w:rsid w:val="006D3CBB"/>
    <w:rsid w:val="006F2DA6"/>
    <w:rsid w:val="006F4263"/>
    <w:rsid w:val="00703D97"/>
    <w:rsid w:val="00705477"/>
    <w:rsid w:val="00705B12"/>
    <w:rsid w:val="00723170"/>
    <w:rsid w:val="00736D50"/>
    <w:rsid w:val="0074044A"/>
    <w:rsid w:val="007436C7"/>
    <w:rsid w:val="00747473"/>
    <w:rsid w:val="00751B99"/>
    <w:rsid w:val="007640EA"/>
    <w:rsid w:val="00765AE0"/>
    <w:rsid w:val="00765C27"/>
    <w:rsid w:val="0077043C"/>
    <w:rsid w:val="00771B2E"/>
    <w:rsid w:val="00774E74"/>
    <w:rsid w:val="0078075F"/>
    <w:rsid w:val="007839D4"/>
    <w:rsid w:val="0078721D"/>
    <w:rsid w:val="007916B2"/>
    <w:rsid w:val="0079325D"/>
    <w:rsid w:val="007A1C06"/>
    <w:rsid w:val="007A3633"/>
    <w:rsid w:val="007B1370"/>
    <w:rsid w:val="007C6C9F"/>
    <w:rsid w:val="007D5445"/>
    <w:rsid w:val="007D749D"/>
    <w:rsid w:val="007E6CFA"/>
    <w:rsid w:val="00800B3D"/>
    <w:rsid w:val="0080460C"/>
    <w:rsid w:val="00806365"/>
    <w:rsid w:val="00806DAE"/>
    <w:rsid w:val="008070C8"/>
    <w:rsid w:val="00810056"/>
    <w:rsid w:val="00810ADD"/>
    <w:rsid w:val="00824CE2"/>
    <w:rsid w:val="00826037"/>
    <w:rsid w:val="00831C3E"/>
    <w:rsid w:val="00834DDB"/>
    <w:rsid w:val="00836A58"/>
    <w:rsid w:val="008417A2"/>
    <w:rsid w:val="00845122"/>
    <w:rsid w:val="00845B98"/>
    <w:rsid w:val="0084604D"/>
    <w:rsid w:val="008533A9"/>
    <w:rsid w:val="00856D8C"/>
    <w:rsid w:val="00857A0D"/>
    <w:rsid w:val="0086293D"/>
    <w:rsid w:val="00865EB1"/>
    <w:rsid w:val="00870D22"/>
    <w:rsid w:val="00871678"/>
    <w:rsid w:val="008717D2"/>
    <w:rsid w:val="00876976"/>
    <w:rsid w:val="008851E5"/>
    <w:rsid w:val="00885AF3"/>
    <w:rsid w:val="008936DF"/>
    <w:rsid w:val="00894A5E"/>
    <w:rsid w:val="008A0F7A"/>
    <w:rsid w:val="008A5321"/>
    <w:rsid w:val="008A61D3"/>
    <w:rsid w:val="008A6242"/>
    <w:rsid w:val="008A639E"/>
    <w:rsid w:val="008A67A1"/>
    <w:rsid w:val="008B15B2"/>
    <w:rsid w:val="008B4160"/>
    <w:rsid w:val="008C3755"/>
    <w:rsid w:val="008C3F72"/>
    <w:rsid w:val="008C4063"/>
    <w:rsid w:val="008D3238"/>
    <w:rsid w:val="008E4CB6"/>
    <w:rsid w:val="008E651C"/>
    <w:rsid w:val="008E70C0"/>
    <w:rsid w:val="008F3445"/>
    <w:rsid w:val="00900324"/>
    <w:rsid w:val="00901F7F"/>
    <w:rsid w:val="00906529"/>
    <w:rsid w:val="00907A4E"/>
    <w:rsid w:val="00912408"/>
    <w:rsid w:val="00912D11"/>
    <w:rsid w:val="009135D9"/>
    <w:rsid w:val="0092203F"/>
    <w:rsid w:val="009305B4"/>
    <w:rsid w:val="0093101B"/>
    <w:rsid w:val="00931911"/>
    <w:rsid w:val="009478F8"/>
    <w:rsid w:val="00950175"/>
    <w:rsid w:val="0095545E"/>
    <w:rsid w:val="00956E71"/>
    <w:rsid w:val="009604BD"/>
    <w:rsid w:val="009609D2"/>
    <w:rsid w:val="00963692"/>
    <w:rsid w:val="0096582A"/>
    <w:rsid w:val="00967476"/>
    <w:rsid w:val="009729B1"/>
    <w:rsid w:val="00976042"/>
    <w:rsid w:val="00977971"/>
    <w:rsid w:val="00977A0B"/>
    <w:rsid w:val="00982EDB"/>
    <w:rsid w:val="00983B0C"/>
    <w:rsid w:val="009856B3"/>
    <w:rsid w:val="0098581B"/>
    <w:rsid w:val="00987E30"/>
    <w:rsid w:val="00990499"/>
    <w:rsid w:val="009A370B"/>
    <w:rsid w:val="009A3B42"/>
    <w:rsid w:val="009A753E"/>
    <w:rsid w:val="009B18A1"/>
    <w:rsid w:val="009B1FCD"/>
    <w:rsid w:val="009B3CB6"/>
    <w:rsid w:val="009C7C2E"/>
    <w:rsid w:val="009D1B53"/>
    <w:rsid w:val="009D496A"/>
    <w:rsid w:val="009F25C9"/>
    <w:rsid w:val="009F607B"/>
    <w:rsid w:val="009F68FF"/>
    <w:rsid w:val="00A0146F"/>
    <w:rsid w:val="00A04D30"/>
    <w:rsid w:val="00A06945"/>
    <w:rsid w:val="00A14909"/>
    <w:rsid w:val="00A149D3"/>
    <w:rsid w:val="00A2081A"/>
    <w:rsid w:val="00A24E11"/>
    <w:rsid w:val="00A31308"/>
    <w:rsid w:val="00A356E2"/>
    <w:rsid w:val="00A35EC2"/>
    <w:rsid w:val="00A44B55"/>
    <w:rsid w:val="00A50E6A"/>
    <w:rsid w:val="00A51D05"/>
    <w:rsid w:val="00A5374B"/>
    <w:rsid w:val="00A5708F"/>
    <w:rsid w:val="00A71F4F"/>
    <w:rsid w:val="00A74E05"/>
    <w:rsid w:val="00A753BF"/>
    <w:rsid w:val="00A75929"/>
    <w:rsid w:val="00A75989"/>
    <w:rsid w:val="00A75B4E"/>
    <w:rsid w:val="00A77677"/>
    <w:rsid w:val="00A833B3"/>
    <w:rsid w:val="00A834B4"/>
    <w:rsid w:val="00A86575"/>
    <w:rsid w:val="00A87AB2"/>
    <w:rsid w:val="00A91401"/>
    <w:rsid w:val="00A92FF6"/>
    <w:rsid w:val="00A94AF8"/>
    <w:rsid w:val="00AA42EE"/>
    <w:rsid w:val="00AB40C7"/>
    <w:rsid w:val="00AB63A9"/>
    <w:rsid w:val="00AB6483"/>
    <w:rsid w:val="00AB6D50"/>
    <w:rsid w:val="00AC1CD9"/>
    <w:rsid w:val="00AC217B"/>
    <w:rsid w:val="00AC45BB"/>
    <w:rsid w:val="00AC4C22"/>
    <w:rsid w:val="00AC779A"/>
    <w:rsid w:val="00AC797E"/>
    <w:rsid w:val="00AC7BFF"/>
    <w:rsid w:val="00AD059F"/>
    <w:rsid w:val="00AD2364"/>
    <w:rsid w:val="00AD45B4"/>
    <w:rsid w:val="00AE54EC"/>
    <w:rsid w:val="00AF10EB"/>
    <w:rsid w:val="00AF4936"/>
    <w:rsid w:val="00B043D5"/>
    <w:rsid w:val="00B078CA"/>
    <w:rsid w:val="00B107AE"/>
    <w:rsid w:val="00B1266B"/>
    <w:rsid w:val="00B12D10"/>
    <w:rsid w:val="00B130EA"/>
    <w:rsid w:val="00B13F44"/>
    <w:rsid w:val="00B17027"/>
    <w:rsid w:val="00B17561"/>
    <w:rsid w:val="00B20657"/>
    <w:rsid w:val="00B211D1"/>
    <w:rsid w:val="00B239A8"/>
    <w:rsid w:val="00B23C1C"/>
    <w:rsid w:val="00B46748"/>
    <w:rsid w:val="00B46AE0"/>
    <w:rsid w:val="00B564FA"/>
    <w:rsid w:val="00B579EE"/>
    <w:rsid w:val="00B635EF"/>
    <w:rsid w:val="00B63A7B"/>
    <w:rsid w:val="00B66A50"/>
    <w:rsid w:val="00B703F5"/>
    <w:rsid w:val="00B70D7F"/>
    <w:rsid w:val="00B736A4"/>
    <w:rsid w:val="00B73E07"/>
    <w:rsid w:val="00B74EF1"/>
    <w:rsid w:val="00B76D70"/>
    <w:rsid w:val="00B8477E"/>
    <w:rsid w:val="00B87C64"/>
    <w:rsid w:val="00B913C7"/>
    <w:rsid w:val="00B9770D"/>
    <w:rsid w:val="00BA3B12"/>
    <w:rsid w:val="00BA3D12"/>
    <w:rsid w:val="00BA45BB"/>
    <w:rsid w:val="00BA639C"/>
    <w:rsid w:val="00BB2B4B"/>
    <w:rsid w:val="00BB35D7"/>
    <w:rsid w:val="00BB50C4"/>
    <w:rsid w:val="00BB735E"/>
    <w:rsid w:val="00BC0954"/>
    <w:rsid w:val="00BC2988"/>
    <w:rsid w:val="00BC2B96"/>
    <w:rsid w:val="00BC68E8"/>
    <w:rsid w:val="00BC75B9"/>
    <w:rsid w:val="00BD09C8"/>
    <w:rsid w:val="00BD61C1"/>
    <w:rsid w:val="00BE266B"/>
    <w:rsid w:val="00BE4522"/>
    <w:rsid w:val="00BE52D8"/>
    <w:rsid w:val="00BE742A"/>
    <w:rsid w:val="00BE7F91"/>
    <w:rsid w:val="00BF1C7C"/>
    <w:rsid w:val="00C0017C"/>
    <w:rsid w:val="00C02048"/>
    <w:rsid w:val="00C02329"/>
    <w:rsid w:val="00C03E46"/>
    <w:rsid w:val="00C0731A"/>
    <w:rsid w:val="00C07CB9"/>
    <w:rsid w:val="00C10CC2"/>
    <w:rsid w:val="00C134CE"/>
    <w:rsid w:val="00C15AD1"/>
    <w:rsid w:val="00C16E74"/>
    <w:rsid w:val="00C20B40"/>
    <w:rsid w:val="00C220EF"/>
    <w:rsid w:val="00C25A25"/>
    <w:rsid w:val="00C303B2"/>
    <w:rsid w:val="00C3057B"/>
    <w:rsid w:val="00C360A7"/>
    <w:rsid w:val="00C36308"/>
    <w:rsid w:val="00C37FD6"/>
    <w:rsid w:val="00C43EDD"/>
    <w:rsid w:val="00C44916"/>
    <w:rsid w:val="00C55D90"/>
    <w:rsid w:val="00C572AB"/>
    <w:rsid w:val="00C659F7"/>
    <w:rsid w:val="00C70A96"/>
    <w:rsid w:val="00C7159D"/>
    <w:rsid w:val="00C83D47"/>
    <w:rsid w:val="00C936C2"/>
    <w:rsid w:val="00C9375F"/>
    <w:rsid w:val="00CA1239"/>
    <w:rsid w:val="00CB2031"/>
    <w:rsid w:val="00CB31D5"/>
    <w:rsid w:val="00CB3BA2"/>
    <w:rsid w:val="00CB6EB5"/>
    <w:rsid w:val="00CC0395"/>
    <w:rsid w:val="00CC15C4"/>
    <w:rsid w:val="00CC24CE"/>
    <w:rsid w:val="00CC3DF1"/>
    <w:rsid w:val="00CC3F71"/>
    <w:rsid w:val="00CD2431"/>
    <w:rsid w:val="00CD55C3"/>
    <w:rsid w:val="00CD573B"/>
    <w:rsid w:val="00CE0D74"/>
    <w:rsid w:val="00CE2AD7"/>
    <w:rsid w:val="00CE35F8"/>
    <w:rsid w:val="00CE52DF"/>
    <w:rsid w:val="00CE5FFC"/>
    <w:rsid w:val="00CF1CE4"/>
    <w:rsid w:val="00CF3692"/>
    <w:rsid w:val="00CF47FD"/>
    <w:rsid w:val="00CF4E9C"/>
    <w:rsid w:val="00CF6653"/>
    <w:rsid w:val="00D02828"/>
    <w:rsid w:val="00D10FC3"/>
    <w:rsid w:val="00D1255B"/>
    <w:rsid w:val="00D15143"/>
    <w:rsid w:val="00D219A2"/>
    <w:rsid w:val="00D23908"/>
    <w:rsid w:val="00D30A89"/>
    <w:rsid w:val="00D36E9A"/>
    <w:rsid w:val="00D410E4"/>
    <w:rsid w:val="00D42972"/>
    <w:rsid w:val="00D44AF9"/>
    <w:rsid w:val="00D44CEB"/>
    <w:rsid w:val="00D46FC8"/>
    <w:rsid w:val="00D47018"/>
    <w:rsid w:val="00D47649"/>
    <w:rsid w:val="00D47AEE"/>
    <w:rsid w:val="00D52389"/>
    <w:rsid w:val="00D52BCD"/>
    <w:rsid w:val="00D53399"/>
    <w:rsid w:val="00D569A3"/>
    <w:rsid w:val="00D62549"/>
    <w:rsid w:val="00D6383E"/>
    <w:rsid w:val="00D63C2C"/>
    <w:rsid w:val="00D66637"/>
    <w:rsid w:val="00D6681F"/>
    <w:rsid w:val="00D744A0"/>
    <w:rsid w:val="00D77F3D"/>
    <w:rsid w:val="00D81F51"/>
    <w:rsid w:val="00D821DE"/>
    <w:rsid w:val="00D862CA"/>
    <w:rsid w:val="00D87D21"/>
    <w:rsid w:val="00D9098C"/>
    <w:rsid w:val="00D95799"/>
    <w:rsid w:val="00D96077"/>
    <w:rsid w:val="00D965D9"/>
    <w:rsid w:val="00D97C99"/>
    <w:rsid w:val="00DA19B9"/>
    <w:rsid w:val="00DB3E3F"/>
    <w:rsid w:val="00DC30E0"/>
    <w:rsid w:val="00DC694B"/>
    <w:rsid w:val="00DD0482"/>
    <w:rsid w:val="00DD0613"/>
    <w:rsid w:val="00DD16E1"/>
    <w:rsid w:val="00DD7B38"/>
    <w:rsid w:val="00DE0CBC"/>
    <w:rsid w:val="00DE12D8"/>
    <w:rsid w:val="00DE2AF5"/>
    <w:rsid w:val="00DE2FD9"/>
    <w:rsid w:val="00DE314E"/>
    <w:rsid w:val="00DE3632"/>
    <w:rsid w:val="00DE5C70"/>
    <w:rsid w:val="00DF7C18"/>
    <w:rsid w:val="00E00DE6"/>
    <w:rsid w:val="00E015CD"/>
    <w:rsid w:val="00E03A46"/>
    <w:rsid w:val="00E076B4"/>
    <w:rsid w:val="00E10D52"/>
    <w:rsid w:val="00E121BF"/>
    <w:rsid w:val="00E1396E"/>
    <w:rsid w:val="00E2245A"/>
    <w:rsid w:val="00E22635"/>
    <w:rsid w:val="00E229BB"/>
    <w:rsid w:val="00E231C5"/>
    <w:rsid w:val="00E24053"/>
    <w:rsid w:val="00E24107"/>
    <w:rsid w:val="00E24C19"/>
    <w:rsid w:val="00E30564"/>
    <w:rsid w:val="00E34E10"/>
    <w:rsid w:val="00E36FB0"/>
    <w:rsid w:val="00E4110B"/>
    <w:rsid w:val="00E538BA"/>
    <w:rsid w:val="00E56A32"/>
    <w:rsid w:val="00E62C41"/>
    <w:rsid w:val="00E6753D"/>
    <w:rsid w:val="00E714A7"/>
    <w:rsid w:val="00E83110"/>
    <w:rsid w:val="00E83A8D"/>
    <w:rsid w:val="00E848E1"/>
    <w:rsid w:val="00E84916"/>
    <w:rsid w:val="00E90477"/>
    <w:rsid w:val="00E90D8B"/>
    <w:rsid w:val="00E9195B"/>
    <w:rsid w:val="00E92895"/>
    <w:rsid w:val="00E93140"/>
    <w:rsid w:val="00E939FD"/>
    <w:rsid w:val="00E947A7"/>
    <w:rsid w:val="00E94C20"/>
    <w:rsid w:val="00E9518B"/>
    <w:rsid w:val="00E95F2A"/>
    <w:rsid w:val="00E95FC2"/>
    <w:rsid w:val="00EA0149"/>
    <w:rsid w:val="00EA3A67"/>
    <w:rsid w:val="00EA415B"/>
    <w:rsid w:val="00EA534F"/>
    <w:rsid w:val="00EB1B06"/>
    <w:rsid w:val="00EC14ED"/>
    <w:rsid w:val="00EC6137"/>
    <w:rsid w:val="00EC754D"/>
    <w:rsid w:val="00EC7C40"/>
    <w:rsid w:val="00ED28A1"/>
    <w:rsid w:val="00ED48FC"/>
    <w:rsid w:val="00ED6221"/>
    <w:rsid w:val="00ED7C26"/>
    <w:rsid w:val="00EE6011"/>
    <w:rsid w:val="00EE7E22"/>
    <w:rsid w:val="00EF2481"/>
    <w:rsid w:val="00EF27E4"/>
    <w:rsid w:val="00EF2DAD"/>
    <w:rsid w:val="00EF774F"/>
    <w:rsid w:val="00F01019"/>
    <w:rsid w:val="00F02447"/>
    <w:rsid w:val="00F02480"/>
    <w:rsid w:val="00F065B8"/>
    <w:rsid w:val="00F069AC"/>
    <w:rsid w:val="00F108B4"/>
    <w:rsid w:val="00F12068"/>
    <w:rsid w:val="00F1511E"/>
    <w:rsid w:val="00F20DED"/>
    <w:rsid w:val="00F24EA9"/>
    <w:rsid w:val="00F25DD8"/>
    <w:rsid w:val="00F268C2"/>
    <w:rsid w:val="00F27882"/>
    <w:rsid w:val="00F33A71"/>
    <w:rsid w:val="00F35FC0"/>
    <w:rsid w:val="00F37A42"/>
    <w:rsid w:val="00F41EB4"/>
    <w:rsid w:val="00F43454"/>
    <w:rsid w:val="00F44EA1"/>
    <w:rsid w:val="00F466B5"/>
    <w:rsid w:val="00F476A0"/>
    <w:rsid w:val="00F56DF9"/>
    <w:rsid w:val="00F61015"/>
    <w:rsid w:val="00F61409"/>
    <w:rsid w:val="00F63052"/>
    <w:rsid w:val="00F647DA"/>
    <w:rsid w:val="00F73CEA"/>
    <w:rsid w:val="00F74B6F"/>
    <w:rsid w:val="00F75E17"/>
    <w:rsid w:val="00F80BAB"/>
    <w:rsid w:val="00F927ED"/>
    <w:rsid w:val="00FA0F8A"/>
    <w:rsid w:val="00FA3792"/>
    <w:rsid w:val="00FA52B4"/>
    <w:rsid w:val="00FA7E6A"/>
    <w:rsid w:val="00FB3584"/>
    <w:rsid w:val="00FB4491"/>
    <w:rsid w:val="00FB6D71"/>
    <w:rsid w:val="00FC1AA9"/>
    <w:rsid w:val="00FC3D81"/>
    <w:rsid w:val="00FD111F"/>
    <w:rsid w:val="00FD6802"/>
    <w:rsid w:val="00FD6D2A"/>
    <w:rsid w:val="00FD6ED2"/>
    <w:rsid w:val="00FD77AD"/>
    <w:rsid w:val="00FF4336"/>
    <w:rsid w:val="00FF59FE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7F15D-CF56-4B46-908A-C26537E0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6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5635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5B65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B5B65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B5B65"/>
    <w:rPr>
      <w:rFonts w:ascii="Arial" w:hAnsi="Arial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5B6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Знак Знак Знак1"/>
    <w:basedOn w:val="a"/>
    <w:autoRedefine/>
    <w:uiPriority w:val="99"/>
    <w:rsid w:val="004B5B6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5">
    <w:name w:val="Balloon Text"/>
    <w:basedOn w:val="a"/>
    <w:link w:val="a6"/>
    <w:uiPriority w:val="99"/>
    <w:semiHidden/>
    <w:unhideWhenUsed/>
    <w:rsid w:val="004D1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3"/>
    <w:locked/>
    <w:rsid w:val="000B3B94"/>
    <w:rPr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7"/>
    <w:rsid w:val="000B3B94"/>
    <w:pPr>
      <w:shd w:val="clear" w:color="auto" w:fill="FFFFFF"/>
      <w:spacing w:after="60" w:line="0" w:lineRule="atLeast"/>
      <w:ind w:hanging="18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6">
    <w:name w:val="Основной текст (6)_"/>
    <w:link w:val="60"/>
    <w:locked/>
    <w:rsid w:val="000B3B94"/>
    <w:rPr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3B94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67">
    <w:name w:val="Основной текст (6) + 7"/>
    <w:aliases w:val="5 pt"/>
    <w:rsid w:val="000B3B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styleId="a8">
    <w:name w:val="List Paragraph"/>
    <w:basedOn w:val="a"/>
    <w:uiPriority w:val="34"/>
    <w:qFormat/>
    <w:rsid w:val="003F3E3A"/>
    <w:pPr>
      <w:ind w:left="720"/>
      <w:contextualSpacing/>
    </w:pPr>
  </w:style>
  <w:style w:type="paragraph" w:styleId="a9">
    <w:name w:val="Body Text Indent"/>
    <w:basedOn w:val="a"/>
    <w:link w:val="aa"/>
    <w:rsid w:val="00C936C2"/>
    <w:pPr>
      <w:autoSpaceDE w:val="0"/>
      <w:autoSpaceDN w:val="0"/>
      <w:spacing w:after="120" w:line="360" w:lineRule="atLeast"/>
      <w:ind w:left="283" w:firstLine="720"/>
      <w:jc w:val="both"/>
    </w:pPr>
    <w:rPr>
      <w:rFonts w:ascii="Century Schoolbook" w:hAnsi="Century Schoolbook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936C2"/>
    <w:rPr>
      <w:rFonts w:ascii="Century Schoolbook" w:eastAsia="Times New Roman" w:hAnsi="Century Schoolbook" w:cs="Times New Roman"/>
      <w:sz w:val="28"/>
      <w:szCs w:val="28"/>
      <w:lang w:eastAsia="ru-RU"/>
    </w:rPr>
  </w:style>
  <w:style w:type="paragraph" w:customStyle="1" w:styleId="Style11">
    <w:name w:val="Style11"/>
    <w:basedOn w:val="a"/>
    <w:uiPriority w:val="99"/>
    <w:rsid w:val="00E93140"/>
    <w:pPr>
      <w:widowControl w:val="0"/>
      <w:autoSpaceDE w:val="0"/>
      <w:autoSpaceDN w:val="0"/>
      <w:adjustRightInd w:val="0"/>
      <w:spacing w:line="274" w:lineRule="exact"/>
      <w:ind w:firstLine="442"/>
      <w:jc w:val="both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E93140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4D7F6C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Title"/>
    <w:basedOn w:val="a"/>
    <w:link w:val="ac"/>
    <w:qFormat/>
    <w:rsid w:val="004A78B8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4A78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semiHidden/>
    <w:rsid w:val="004A78B8"/>
    <w:rPr>
      <w:color w:val="0000FF"/>
      <w:u w:val="single"/>
    </w:rPr>
  </w:style>
  <w:style w:type="character" w:customStyle="1" w:styleId="text31">
    <w:name w:val="text31"/>
    <w:basedOn w:val="a0"/>
    <w:rsid w:val="004A78B8"/>
    <w:rPr>
      <w:rFonts w:ascii="Arial" w:hAnsi="Arial" w:cs="Arial"/>
      <w:b/>
      <w:bCs/>
      <w:color w:val="auto"/>
      <w:sz w:val="24"/>
      <w:szCs w:val="24"/>
    </w:rPr>
  </w:style>
  <w:style w:type="paragraph" w:styleId="ae">
    <w:name w:val="header"/>
    <w:basedOn w:val="a"/>
    <w:link w:val="af"/>
    <w:semiHidden/>
    <w:rsid w:val="004A78B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">
    <w:name w:val="Верхний колонтитул Знак"/>
    <w:basedOn w:val="a0"/>
    <w:link w:val="ae"/>
    <w:semiHidden/>
    <w:rsid w:val="004A78B8"/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basedOn w:val="a0"/>
    <w:qFormat/>
    <w:rsid w:val="004A78B8"/>
    <w:rPr>
      <w:b/>
      <w:bCs/>
    </w:rPr>
  </w:style>
  <w:style w:type="paragraph" w:styleId="af1">
    <w:name w:val="Revision"/>
    <w:hidden/>
    <w:uiPriority w:val="99"/>
    <w:semiHidden/>
    <w:rsid w:val="0064635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D4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AE5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autoRedefine/>
    <w:rsid w:val="00576E2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f4">
    <w:name w:val="Table Theme"/>
    <w:basedOn w:val="a1"/>
    <w:rsid w:val="00122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rsid w:val="003D2C68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A5374B"/>
  </w:style>
  <w:style w:type="character" w:customStyle="1" w:styleId="10">
    <w:name w:val="Заголовок 1 Знак"/>
    <w:basedOn w:val="a0"/>
    <w:link w:val="1"/>
    <w:uiPriority w:val="9"/>
    <w:rsid w:val="00563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56358A"/>
  </w:style>
  <w:style w:type="paragraph" w:styleId="af6">
    <w:name w:val="Normal (Web)"/>
    <w:basedOn w:val="a"/>
    <w:uiPriority w:val="99"/>
    <w:semiHidden/>
    <w:unhideWhenUsed/>
    <w:rsid w:val="0056358A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56358A"/>
    <w:pPr>
      <w:spacing w:before="100" w:beforeAutospacing="1" w:after="100" w:afterAutospacing="1"/>
    </w:pPr>
    <w:rPr>
      <w:sz w:val="24"/>
      <w:szCs w:val="24"/>
    </w:rPr>
  </w:style>
  <w:style w:type="paragraph" w:customStyle="1" w:styleId="append">
    <w:name w:val="append"/>
    <w:basedOn w:val="a"/>
    <w:rsid w:val="005635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311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tres.ru/b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18EB-5CD0-4DE7-A670-EF20D6CE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</Pages>
  <Words>8133</Words>
  <Characters>46360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519</cp:revision>
  <cp:lastPrinted>2018-12-06T08:27:00Z</cp:lastPrinted>
  <dcterms:created xsi:type="dcterms:W3CDTF">2017-02-03T07:48:00Z</dcterms:created>
  <dcterms:modified xsi:type="dcterms:W3CDTF">2019-02-23T17:48:00Z</dcterms:modified>
</cp:coreProperties>
</file>